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243" w:lineRule="auto"/>
        <w:rPr>
          <w:rFonts w:ascii="Arial"/>
          <w:sz w:val="21"/>
        </w:rPr>
      </w:pPr>
      <w:r/>
    </w:p>
    <w:p>
      <w:pPr>
        <w:spacing w:line="243" w:lineRule="auto"/>
        <w:rPr>
          <w:rFonts w:ascii="Arial"/>
          <w:sz w:val="21"/>
        </w:rPr>
      </w:pPr>
      <w:r/>
    </w:p>
    <w:p>
      <w:pPr>
        <w:ind w:left="90"/>
        <w:spacing w:before="91" w:line="224" w:lineRule="auto"/>
        <w:rPr>
          <w:rFonts w:ascii="SimHei" w:hAnsi="SimHei" w:eastAsia="SimHei" w:cs="SimHei"/>
          <w:sz w:val="28"/>
          <w:szCs w:val="28"/>
        </w:rPr>
      </w:pPr>
      <w:r>
        <w:rPr>
          <w:rFonts w:ascii="SimHei" w:hAnsi="SimHei" w:eastAsia="SimHei" w:cs="SimHei"/>
          <w:sz w:val="28"/>
          <w:szCs w:val="28"/>
          <w:spacing w:val="-5"/>
        </w:rPr>
        <w:t>附件2：</w:t>
      </w:r>
    </w:p>
    <w:p>
      <w:pPr>
        <w:ind w:left="8157"/>
        <w:spacing w:before="329" w:line="225" w:lineRule="auto"/>
        <w:outlineLvl w:val="0"/>
        <w:rPr>
          <w:rFonts w:ascii="SimSun" w:hAnsi="SimSun" w:eastAsia="SimSun" w:cs="SimSun"/>
          <w:sz w:val="31"/>
          <w:szCs w:val="31"/>
        </w:rPr>
      </w:pPr>
      <w:r>
        <w:rPr>
          <w:rFonts w:ascii="SimSun" w:hAnsi="SimSun" w:eastAsia="SimSun" w:cs="SimSun"/>
          <w:sz w:val="31"/>
          <w:szCs w:val="31"/>
          <w:b/>
          <w:bCs/>
          <w:spacing w:val="6"/>
        </w:rPr>
        <w:t>陕文投集团下属公司2024年公开招聘需求一览表</w:t>
      </w:r>
    </w:p>
    <w:p>
      <w:pPr>
        <w:spacing w:line="194" w:lineRule="exact"/>
        <w:rPr/>
      </w:pPr>
      <w:r/>
    </w:p>
    <w:tbl>
      <w:tblPr>
        <w:tblStyle w:val="TableNormal"/>
        <w:tblW w:w="22981"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410"/>
        <w:gridCol w:w="1089"/>
        <w:gridCol w:w="758"/>
        <w:gridCol w:w="511"/>
        <w:gridCol w:w="496"/>
        <w:gridCol w:w="8315"/>
        <w:gridCol w:w="7212"/>
        <w:gridCol w:w="967"/>
        <w:gridCol w:w="897"/>
        <w:gridCol w:w="1283"/>
        <w:gridCol w:w="1043"/>
      </w:tblGrid>
      <w:tr>
        <w:trPr>
          <w:trHeight w:val="536" w:hRule="atLeast"/>
        </w:trPr>
        <w:tc>
          <w:tcPr>
            <w:shd w:val="clear" w:fill="D9D9D9"/>
            <w:tcW w:w="410" w:type="dxa"/>
            <w:vAlign w:val="top"/>
          </w:tcPr>
          <w:p>
            <w:pPr>
              <w:pStyle w:val="TableText"/>
              <w:ind w:left="114" w:right="93" w:hanging="5"/>
              <w:spacing w:before="54" w:line="229" w:lineRule="auto"/>
              <w:rPr/>
            </w:pPr>
            <w:r>
              <w:rPr>
                <w:b/>
                <w:bCs/>
              </w:rPr>
              <w:t>序</w:t>
            </w:r>
            <w:r>
              <w:rPr/>
              <w:t xml:space="preserve"> </w:t>
            </w:r>
            <w:r>
              <w:rPr>
                <w:b/>
                <w:bCs/>
                <w:spacing w:val="-6"/>
              </w:rPr>
              <w:t>号</w:t>
            </w:r>
          </w:p>
        </w:tc>
        <w:tc>
          <w:tcPr>
            <w:shd w:val="clear" w:fill="D9D9D9"/>
            <w:tcW w:w="1089" w:type="dxa"/>
            <w:vAlign w:val="top"/>
          </w:tcPr>
          <w:p>
            <w:pPr>
              <w:pStyle w:val="TableText"/>
              <w:ind w:left="348" w:right="334" w:firstLine="3"/>
              <w:spacing w:before="54" w:line="229" w:lineRule="auto"/>
              <w:rPr/>
            </w:pPr>
            <w:r>
              <w:rPr>
                <w:b/>
                <w:bCs/>
                <w:spacing w:val="1"/>
              </w:rPr>
              <w:t>公司</w:t>
            </w:r>
            <w:r>
              <w:rPr/>
              <w:t xml:space="preserve"> </w:t>
            </w:r>
            <w:r>
              <w:rPr>
                <w:b/>
                <w:bCs/>
                <w:spacing w:val="3"/>
              </w:rPr>
              <w:t>名称</w:t>
            </w:r>
          </w:p>
        </w:tc>
        <w:tc>
          <w:tcPr>
            <w:shd w:val="clear" w:fill="D9D9D9"/>
            <w:tcW w:w="758" w:type="dxa"/>
            <w:vAlign w:val="top"/>
          </w:tcPr>
          <w:p>
            <w:pPr>
              <w:pStyle w:val="TableText"/>
              <w:ind w:left="180" w:right="171" w:firstLine="6"/>
              <w:spacing w:before="54" w:line="229" w:lineRule="auto"/>
              <w:rPr/>
            </w:pPr>
            <w:r>
              <w:rPr>
                <w:b/>
                <w:bCs/>
                <w:spacing w:val="-1"/>
              </w:rPr>
              <w:t>需求</w:t>
            </w:r>
            <w:r>
              <w:rPr/>
              <w:t xml:space="preserve"> </w:t>
            </w:r>
            <w:r>
              <w:rPr>
                <w:b/>
                <w:bCs/>
                <w:spacing w:val="3"/>
              </w:rPr>
              <w:t>部门</w:t>
            </w:r>
          </w:p>
        </w:tc>
        <w:tc>
          <w:tcPr>
            <w:shd w:val="clear" w:fill="D9D9D9"/>
            <w:tcW w:w="511" w:type="dxa"/>
            <w:vAlign w:val="top"/>
          </w:tcPr>
          <w:p>
            <w:pPr>
              <w:pStyle w:val="TableText"/>
              <w:ind w:left="58" w:right="46" w:firstLine="19"/>
              <w:spacing w:before="54" w:line="229" w:lineRule="auto"/>
              <w:rPr/>
            </w:pPr>
            <w:r>
              <w:rPr>
                <w:b/>
                <w:bCs/>
                <w:spacing w:val="-7"/>
              </w:rPr>
              <w:t>岗位</w:t>
            </w:r>
            <w:r>
              <w:rPr/>
              <w:t xml:space="preserve"> </w:t>
            </w:r>
            <w:r>
              <w:rPr>
                <w:b/>
                <w:bCs/>
                <w:spacing w:val="3"/>
              </w:rPr>
              <w:t>名称</w:t>
            </w:r>
          </w:p>
        </w:tc>
        <w:tc>
          <w:tcPr>
            <w:shd w:val="clear" w:fill="D9D9D9"/>
            <w:tcW w:w="496" w:type="dxa"/>
            <w:vAlign w:val="top"/>
          </w:tcPr>
          <w:p>
            <w:pPr>
              <w:pStyle w:val="TableText"/>
              <w:ind w:left="50" w:right="38" w:firstLine="7"/>
              <w:spacing w:before="54" w:line="229" w:lineRule="auto"/>
              <w:rPr/>
            </w:pPr>
            <w:r>
              <w:rPr>
                <w:b/>
                <w:bCs/>
                <w:spacing w:val="-1"/>
              </w:rPr>
              <w:t>需求</w:t>
            </w:r>
            <w:r>
              <w:rPr/>
              <w:t xml:space="preserve"> </w:t>
            </w:r>
            <w:r>
              <w:rPr>
                <w:b/>
                <w:bCs/>
                <w:spacing w:val="3"/>
              </w:rPr>
              <w:t>人数</w:t>
            </w:r>
          </w:p>
        </w:tc>
        <w:tc>
          <w:tcPr>
            <w:shd w:val="clear" w:fill="D9D9D9"/>
            <w:tcW w:w="8315" w:type="dxa"/>
            <w:vAlign w:val="top"/>
          </w:tcPr>
          <w:p>
            <w:pPr>
              <w:pStyle w:val="TableText"/>
              <w:ind w:left="3782"/>
              <w:spacing w:before="179" w:line="230" w:lineRule="auto"/>
              <w:rPr/>
            </w:pPr>
            <w:r>
              <w:rPr>
                <w:b/>
                <w:bCs/>
                <w:spacing w:val="1"/>
              </w:rPr>
              <w:t>岗位职责</w:t>
            </w:r>
          </w:p>
        </w:tc>
        <w:tc>
          <w:tcPr>
            <w:shd w:val="clear" w:fill="D9D9D9"/>
            <w:tcW w:w="7212" w:type="dxa"/>
            <w:vAlign w:val="top"/>
          </w:tcPr>
          <w:p>
            <w:pPr>
              <w:pStyle w:val="TableText"/>
              <w:ind w:left="3211"/>
              <w:spacing w:before="54" w:line="229" w:lineRule="auto"/>
              <w:rPr/>
            </w:pPr>
            <w:r>
              <w:rPr>
                <w:b/>
                <w:bCs/>
                <w:spacing w:val="7"/>
              </w:rPr>
              <w:t>任职要求</w:t>
            </w:r>
          </w:p>
          <w:p>
            <w:pPr>
              <w:pStyle w:val="TableText"/>
              <w:ind w:left="496"/>
              <w:spacing w:before="12" w:line="217" w:lineRule="auto"/>
              <w:rPr/>
            </w:pPr>
            <w:r>
              <w:rPr>
                <w:b/>
                <w:bCs/>
                <w:spacing w:val="9"/>
              </w:rPr>
              <w:t>（含年龄、学历、专业、相关岗位工作经验、职业资格及技术职称</w:t>
            </w:r>
            <w:r>
              <w:rPr>
                <w:b/>
                <w:bCs/>
                <w:spacing w:val="8"/>
              </w:rPr>
              <w:t>等）</w:t>
            </w:r>
          </w:p>
        </w:tc>
        <w:tc>
          <w:tcPr>
            <w:shd w:val="clear" w:fill="D9D9D9"/>
            <w:tcW w:w="967" w:type="dxa"/>
            <w:vAlign w:val="top"/>
          </w:tcPr>
          <w:p>
            <w:pPr>
              <w:pStyle w:val="TableText"/>
              <w:ind w:left="296" w:right="262" w:firstLine="2"/>
              <w:spacing w:before="54" w:line="229" w:lineRule="auto"/>
              <w:rPr/>
            </w:pPr>
            <w:r>
              <w:rPr>
                <w:b/>
                <w:bCs/>
                <w:spacing w:val="3"/>
              </w:rPr>
              <w:t>工作</w:t>
            </w:r>
            <w:r>
              <w:rPr/>
              <w:t xml:space="preserve"> </w:t>
            </w:r>
            <w:r>
              <w:rPr>
                <w:b/>
                <w:bCs/>
                <w:spacing w:val="4"/>
              </w:rPr>
              <w:t>地点</w:t>
            </w:r>
          </w:p>
        </w:tc>
        <w:tc>
          <w:tcPr>
            <w:shd w:val="clear" w:fill="D9D9D9"/>
            <w:tcW w:w="897" w:type="dxa"/>
            <w:vAlign w:val="top"/>
          </w:tcPr>
          <w:p>
            <w:pPr>
              <w:pStyle w:val="TableText"/>
              <w:ind w:left="159"/>
              <w:spacing w:before="179" w:line="231" w:lineRule="auto"/>
              <w:rPr/>
            </w:pPr>
            <w:r>
              <w:rPr>
                <w:b/>
                <w:bCs/>
                <w:spacing w:val="6"/>
              </w:rPr>
              <w:t>联系人</w:t>
            </w:r>
          </w:p>
        </w:tc>
        <w:tc>
          <w:tcPr>
            <w:shd w:val="clear" w:fill="D9D9D9"/>
            <w:tcW w:w="1283" w:type="dxa"/>
            <w:vAlign w:val="top"/>
          </w:tcPr>
          <w:p>
            <w:pPr>
              <w:pStyle w:val="TableText"/>
              <w:ind w:left="254"/>
              <w:spacing w:before="179" w:line="231" w:lineRule="auto"/>
              <w:rPr/>
            </w:pPr>
            <w:r>
              <w:rPr>
                <w:b/>
                <w:bCs/>
                <w:spacing w:val="7"/>
              </w:rPr>
              <w:t>联系电话</w:t>
            </w:r>
          </w:p>
        </w:tc>
        <w:tc>
          <w:tcPr>
            <w:shd w:val="clear" w:fill="D9D9D9"/>
            <w:tcW w:w="1043" w:type="dxa"/>
            <w:vAlign w:val="top"/>
          </w:tcPr>
          <w:p>
            <w:pPr>
              <w:pStyle w:val="TableText"/>
              <w:ind w:left="345" w:right="100" w:hanging="211"/>
              <w:spacing w:before="54" w:line="229" w:lineRule="auto"/>
              <w:rPr/>
            </w:pPr>
            <w:r>
              <w:rPr>
                <w:b/>
                <w:bCs/>
                <w:spacing w:val="6"/>
              </w:rPr>
              <w:t>简历接收</w:t>
            </w:r>
            <w:r>
              <w:rPr/>
              <w:t xml:space="preserve"> </w:t>
            </w:r>
            <w:r>
              <w:rPr>
                <w:b/>
                <w:bCs/>
                <w:spacing w:val="-3"/>
              </w:rPr>
              <w:t>邮箱</w:t>
            </w:r>
          </w:p>
        </w:tc>
      </w:tr>
      <w:tr>
        <w:trPr>
          <w:trHeight w:val="2994" w:hRule="atLeast"/>
        </w:trPr>
        <w:tc>
          <w:tcPr>
            <w:tcW w:w="410" w:type="dxa"/>
            <w:vAlign w:val="top"/>
          </w:tcPr>
          <w:p>
            <w:pPr>
              <w:spacing w:line="272"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pStyle w:val="TableText"/>
              <w:ind w:left="175"/>
              <w:spacing w:before="62" w:line="190" w:lineRule="auto"/>
              <w:rPr/>
            </w:pPr>
            <w:r>
              <w:rPr/>
              <w:t>1</w:t>
            </w:r>
          </w:p>
        </w:tc>
        <w:tc>
          <w:tcPr>
            <w:tcW w:w="1089" w:type="dxa"/>
            <w:vAlign w:val="top"/>
          </w:tcPr>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348"/>
              <w:spacing w:before="62" w:line="229" w:lineRule="auto"/>
              <w:rPr/>
            </w:pPr>
            <w:r>
              <w:rPr>
                <w:spacing w:val="5"/>
              </w:rPr>
              <w:t>集团</w:t>
            </w:r>
          </w:p>
          <w:p>
            <w:pPr>
              <w:pStyle w:val="TableText"/>
              <w:ind w:left="155"/>
              <w:spacing w:before="11" w:line="230" w:lineRule="auto"/>
              <w:rPr/>
            </w:pPr>
            <w:r>
              <w:rPr>
                <w:spacing w:val="5"/>
              </w:rPr>
              <w:t>下属公司</w:t>
            </w:r>
          </w:p>
        </w:tc>
        <w:tc>
          <w:tcPr>
            <w:tcW w:w="758" w:type="dxa"/>
            <w:vAlign w:val="top"/>
          </w:tcPr>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pStyle w:val="TableText"/>
              <w:ind w:left="329"/>
              <w:spacing w:before="62" w:line="234" w:lineRule="auto"/>
              <w:rPr/>
            </w:pPr>
            <w:r>
              <w:rPr/>
              <w:t>/</w:t>
            </w:r>
          </w:p>
        </w:tc>
        <w:tc>
          <w:tcPr>
            <w:tcW w:w="511" w:type="dxa"/>
            <w:vAlign w:val="top"/>
          </w:tcPr>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59" w:right="46" w:firstLine="2"/>
              <w:spacing w:before="62" w:line="234" w:lineRule="auto"/>
              <w:rPr/>
            </w:pPr>
            <w:r>
              <w:rPr>
                <w:spacing w:val="3"/>
              </w:rPr>
              <w:t>总会</w:t>
            </w:r>
            <w:r>
              <w:rPr/>
              <w:t xml:space="preserve"> </w:t>
            </w:r>
            <w:r>
              <w:rPr>
                <w:spacing w:val="5"/>
              </w:rPr>
              <w:t>计师</w:t>
            </w:r>
          </w:p>
        </w:tc>
        <w:tc>
          <w:tcPr>
            <w:tcW w:w="496" w:type="dxa"/>
            <w:vAlign w:val="top"/>
          </w:tcPr>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pStyle w:val="TableText"/>
              <w:ind w:left="203"/>
              <w:spacing w:before="62" w:line="189" w:lineRule="auto"/>
              <w:rPr/>
            </w:pPr>
            <w:r>
              <w:rPr/>
              <w:t>2</w:t>
            </w:r>
          </w:p>
        </w:tc>
        <w:tc>
          <w:tcPr>
            <w:tcW w:w="8315" w:type="dxa"/>
            <w:vAlign w:val="top"/>
          </w:tcPr>
          <w:p>
            <w:pPr>
              <w:spacing w:line="475" w:lineRule="auto"/>
              <w:rPr>
                <w:rFonts w:ascii="Arial"/>
                <w:sz w:val="21"/>
              </w:rPr>
            </w:pPr>
            <w:r/>
          </w:p>
          <w:p>
            <w:pPr>
              <w:pStyle w:val="TableText"/>
              <w:ind w:left="38" w:right="757" w:firstLine="12"/>
              <w:spacing w:before="62" w:line="234" w:lineRule="auto"/>
              <w:rPr/>
            </w:pPr>
            <w:r>
              <w:rPr>
                <w:spacing w:val="7"/>
              </w:rPr>
              <w:t>1.根据法律法规制定或完善财务制度和流程，建立风险控制系统，并确保其有效</w:t>
            </w:r>
            <w:r>
              <w:rPr>
                <w:spacing w:val="6"/>
              </w:rPr>
              <w:t>运转；</w:t>
            </w:r>
            <w:r>
              <w:rPr/>
              <w:t xml:space="preserve"> </w:t>
            </w:r>
            <w:r>
              <w:rPr>
                <w:spacing w:val="7"/>
              </w:rPr>
              <w:t>2.制定年度财务预算、计划和报告并监督执行；</w:t>
            </w:r>
          </w:p>
          <w:p>
            <w:pPr>
              <w:pStyle w:val="TableText"/>
              <w:ind w:left="40"/>
              <w:spacing w:before="13" w:line="229" w:lineRule="auto"/>
              <w:rPr/>
            </w:pPr>
            <w:r>
              <w:rPr>
                <w:spacing w:val="8"/>
              </w:rPr>
              <w:t>3.参与企业发展战略制定，并根据要求制定财务发展战略计划；</w:t>
            </w:r>
          </w:p>
          <w:p>
            <w:pPr>
              <w:pStyle w:val="TableText"/>
              <w:ind w:left="36" w:right="110" w:hanging="1"/>
              <w:spacing w:before="12" w:line="234" w:lineRule="auto"/>
              <w:rPr/>
            </w:pPr>
            <w:r>
              <w:rPr>
                <w:spacing w:val="9"/>
              </w:rPr>
              <w:t>4.为企业决策提供完整及时准确的财务报告，财务分析、内</w:t>
            </w:r>
            <w:r>
              <w:rPr>
                <w:spacing w:val="8"/>
              </w:rPr>
              <w:t>部审计等规划管理，对预算指标和</w:t>
            </w:r>
            <w:r>
              <w:rPr/>
              <w:t xml:space="preserve"> </w:t>
            </w:r>
            <w:r>
              <w:rPr>
                <w:spacing w:val="8"/>
              </w:rPr>
              <w:t>风险控制系统的指标进行检查、分析，并发现问题、提出解决问题的方案；</w:t>
            </w:r>
          </w:p>
          <w:p>
            <w:pPr>
              <w:pStyle w:val="TableText"/>
              <w:ind w:left="37" w:right="159" w:firstLine="2"/>
              <w:spacing w:before="11" w:line="234" w:lineRule="auto"/>
              <w:rPr/>
            </w:pPr>
            <w:r>
              <w:rPr>
                <w:spacing w:val="7"/>
              </w:rPr>
              <w:t>5.有效的进行资本运作，制定资金筹集计划，负责筹集资金，确保公司战略发展资金的需求；</w:t>
            </w:r>
            <w:r>
              <w:rPr>
                <w:spacing w:val="14"/>
              </w:rPr>
              <w:t xml:space="preserve"> </w:t>
            </w:r>
            <w:r>
              <w:rPr>
                <w:spacing w:val="8"/>
              </w:rPr>
              <w:t>6.协调与银行、工商、税务及其相关政府部门的业务关系；</w:t>
            </w:r>
          </w:p>
          <w:p>
            <w:pPr>
              <w:pStyle w:val="TableText"/>
              <w:ind w:left="40"/>
              <w:spacing w:before="13" w:line="229" w:lineRule="auto"/>
              <w:rPr/>
            </w:pPr>
            <w:r>
              <w:rPr>
                <w:spacing w:val="8"/>
              </w:rPr>
              <w:t>7.结合公司重点目标任务，分解财务指标并督办相关部门按节点要求完成指标。</w:t>
            </w:r>
          </w:p>
        </w:tc>
        <w:tc>
          <w:tcPr>
            <w:tcW w:w="7212" w:type="dxa"/>
            <w:vAlign w:val="top"/>
          </w:tcPr>
          <w:p>
            <w:pPr>
              <w:pStyle w:val="TableText"/>
              <w:ind w:left="53"/>
              <w:spacing w:before="171" w:line="229" w:lineRule="auto"/>
              <w:rPr/>
            </w:pPr>
            <w:r>
              <w:rPr>
                <w:spacing w:val="5"/>
              </w:rPr>
              <w:t>1.年龄45周岁及以下；</w:t>
            </w:r>
          </w:p>
          <w:p>
            <w:pPr>
              <w:pStyle w:val="TableText"/>
              <w:ind w:left="41"/>
              <w:spacing w:before="11" w:line="228" w:lineRule="auto"/>
              <w:rPr/>
            </w:pPr>
            <w:r>
              <w:rPr>
                <w:spacing w:val="8"/>
              </w:rPr>
              <w:t>2.全日制大学本科及以上学历，会计类、财务管理类、审计类等相关专业；</w:t>
            </w:r>
          </w:p>
          <w:p>
            <w:pPr>
              <w:pStyle w:val="TableText"/>
              <w:ind w:left="38" w:right="2233" w:firstLine="4"/>
              <w:spacing w:before="13" w:line="234" w:lineRule="auto"/>
              <w:rPr/>
            </w:pPr>
            <w:r>
              <w:rPr>
                <w:spacing w:val="6"/>
              </w:rPr>
              <w:t>3.具有8年以上相关工作经验，其中任同级职务2年以上； </w:t>
            </w:r>
            <w:r>
              <w:rPr>
                <w:spacing w:val="6"/>
              </w:rPr>
              <w:t>4.熟悉财务相关法律法规、投资、企业财务制度和流程；</w:t>
            </w:r>
          </w:p>
          <w:p>
            <w:pPr>
              <w:pStyle w:val="TableText"/>
              <w:ind w:left="41" w:right="196" w:firstLine="1"/>
              <w:spacing w:before="9" w:line="234" w:lineRule="auto"/>
              <w:rPr/>
            </w:pPr>
            <w:r>
              <w:rPr>
                <w:spacing w:val="8"/>
              </w:rPr>
              <w:t>5.参与过较大投资项目的分析、论证和决策；具有风险管理、项目审计、项目管</w:t>
            </w:r>
            <w:r>
              <w:rPr>
                <w:spacing w:val="18"/>
              </w:rPr>
              <w:t xml:space="preserve"> </w:t>
            </w:r>
            <w:r>
              <w:rPr>
                <w:spacing w:val="8"/>
              </w:rPr>
              <w:t>理等领域的工作经验者及国企相关岗位从业经历者优先考虑；</w:t>
            </w:r>
          </w:p>
          <w:p>
            <w:pPr>
              <w:pStyle w:val="TableText"/>
              <w:ind w:left="40"/>
              <w:spacing w:before="12" w:line="228" w:lineRule="auto"/>
              <w:rPr/>
            </w:pPr>
            <w:r>
              <w:rPr>
                <w:spacing w:val="8"/>
              </w:rPr>
              <w:t>6.具有注册会计师等职业资格，或中高级会计师等专业技术职称或类似职称；</w:t>
            </w:r>
          </w:p>
          <w:p>
            <w:pPr>
              <w:pStyle w:val="TableText"/>
              <w:ind w:left="41" w:right="195" w:firstLine="2"/>
              <w:spacing w:before="14" w:line="234" w:lineRule="auto"/>
              <w:rPr/>
            </w:pPr>
            <w:r>
              <w:rPr>
                <w:spacing w:val="8"/>
              </w:rPr>
              <w:t>7.优秀的沟通表达能力、领导力及较强的协调管控能力，具备团队协作精神，有</w:t>
            </w:r>
            <w:r>
              <w:rPr>
                <w:spacing w:val="18"/>
              </w:rPr>
              <w:t xml:space="preserve"> </w:t>
            </w:r>
            <w:r>
              <w:rPr>
                <w:spacing w:val="7"/>
              </w:rPr>
              <w:t>耐心和激情，工作责任心强，抗压强；</w:t>
            </w:r>
          </w:p>
          <w:p>
            <w:pPr>
              <w:pStyle w:val="TableText"/>
              <w:ind w:left="41" w:right="196" w:hanging="2"/>
              <w:spacing w:before="11" w:line="235" w:lineRule="auto"/>
              <w:rPr/>
            </w:pPr>
            <w:r>
              <w:rPr>
                <w:spacing w:val="9"/>
              </w:rPr>
              <w:t>8.政治立场坚定，品行端正，工作细致务实，</w:t>
            </w:r>
            <w:r>
              <w:rPr>
                <w:spacing w:val="8"/>
              </w:rPr>
              <w:t>关注行业前沿动态，善于学习新思</w:t>
            </w:r>
            <w:r>
              <w:rPr/>
              <w:t xml:space="preserve"> </w:t>
            </w:r>
            <w:r>
              <w:rPr>
                <w:spacing w:val="7"/>
              </w:rPr>
              <w:t>想与新事物，具有较强的创新意识。</w:t>
            </w:r>
          </w:p>
        </w:tc>
        <w:tc>
          <w:tcPr>
            <w:tcW w:w="967" w:type="dxa"/>
            <w:vAlign w:val="top"/>
          </w:tcPr>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201" w:right="64" w:hanging="88"/>
              <w:spacing w:before="62" w:line="234" w:lineRule="auto"/>
              <w:rPr/>
            </w:pPr>
            <w:r>
              <w:rPr>
                <w:spacing w:val="3"/>
              </w:rPr>
              <w:t>陕西省内</w:t>
            </w:r>
            <w:r>
              <w:rPr/>
              <w:t xml:space="preserve"> </w:t>
            </w:r>
            <w:r>
              <w:rPr>
                <w:spacing w:val="5"/>
              </w:rPr>
              <w:t>各地市</w:t>
            </w:r>
          </w:p>
        </w:tc>
        <w:tc>
          <w:tcPr>
            <w:tcW w:w="897" w:type="dxa"/>
            <w:vAlign w:val="top"/>
          </w:tcPr>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164" w:right="62" w:hanging="97"/>
              <w:spacing w:before="62" w:line="234" w:lineRule="auto"/>
              <w:rPr/>
            </w:pPr>
            <w:r>
              <w:rPr>
                <w:spacing w:val="-3"/>
              </w:rPr>
              <w:t>文女士、</w:t>
            </w:r>
            <w:r>
              <w:rPr>
                <w:spacing w:val="2"/>
              </w:rPr>
              <w:t xml:space="preserve"> </w:t>
            </w:r>
            <w:r>
              <w:rPr>
                <w:spacing w:val="6"/>
              </w:rPr>
              <w:t>姚女士</w:t>
            </w:r>
          </w:p>
        </w:tc>
        <w:tc>
          <w:tcPr>
            <w:tcW w:w="1283" w:type="dxa"/>
            <w:vAlign w:val="top"/>
          </w:tcPr>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pStyle w:val="TableText"/>
              <w:ind w:left="53"/>
              <w:spacing w:before="61" w:line="190" w:lineRule="auto"/>
              <w:rPr/>
            </w:pPr>
            <w:r>
              <w:rPr>
                <w:spacing w:val="5"/>
              </w:rPr>
              <w:t>029-85358031</w:t>
            </w:r>
          </w:p>
        </w:tc>
        <w:tc>
          <w:tcPr>
            <w:tcW w:w="1043" w:type="dxa"/>
            <w:vAlign w:val="top"/>
          </w:tcPr>
          <w:p>
            <w:pPr>
              <w:spacing w:line="304" w:lineRule="auto"/>
              <w:rPr>
                <w:rFonts w:ascii="Arial"/>
                <w:sz w:val="21"/>
              </w:rPr>
            </w:pPr>
            <w:r/>
          </w:p>
          <w:p>
            <w:pPr>
              <w:spacing w:line="304" w:lineRule="auto"/>
              <w:rPr>
                <w:rFonts w:ascii="Arial"/>
                <w:sz w:val="21"/>
              </w:rPr>
            </w:pPr>
            <w:r/>
          </w:p>
          <w:p>
            <w:pPr>
              <w:spacing w:line="304" w:lineRule="auto"/>
              <w:rPr>
                <w:rFonts w:ascii="Arial"/>
                <w:sz w:val="21"/>
              </w:rPr>
            </w:pPr>
            <w:r/>
          </w:p>
          <w:p>
            <w:pPr>
              <w:pStyle w:val="TableText"/>
              <w:ind w:left="96" w:right="61" w:firstLine="4"/>
              <w:spacing w:before="72" w:line="232" w:lineRule="auto"/>
              <w:jc w:val="both"/>
              <w:rPr>
                <w:sz w:val="22"/>
                <w:szCs w:val="22"/>
              </w:rPr>
            </w:pPr>
            <w:r>
              <w:drawing>
                <wp:anchor distT="0" distB="0" distL="0" distR="0" simplePos="0" relativeHeight="251659264" behindDoc="1" locked="0" layoutInCell="1" allowOverlap="1">
                  <wp:simplePos x="0" y="0"/>
                  <wp:positionH relativeFrom="column">
                    <wp:posOffset>5968</wp:posOffset>
                  </wp:positionH>
                  <wp:positionV relativeFrom="paragraph">
                    <wp:posOffset>-586083</wp:posOffset>
                  </wp:positionV>
                  <wp:extent cx="656590" cy="1912619"/>
                  <wp:effectExtent l="0" t="0" r="0" b="0"/>
                  <wp:wrapNone/>
                  <wp:docPr id="2" name="IM 2">
                    <a:hlinkClick xmlns:a="http://schemas.openxmlformats.org/drawingml/2006/main" r:id="rId3"/>
                  </wp:docPr>
                  <wp:cNvGraphicFramePr/>
                  <a:graphic>
                    <a:graphicData uri="http://schemas.openxmlformats.org/drawingml/2006/picture">
                      <pic:pic>
                        <pic:nvPicPr>
                          <pic:cNvPr id="2" name="IM 2"/>
                          <pic:cNvPicPr/>
                        </pic:nvPicPr>
                        <pic:blipFill>
                          <a:blip r:embed="rId2"/>
                          <a:stretch>
                            <a:fillRect/>
                          </a:stretch>
                        </pic:blipFill>
                        <pic:spPr>
                          <a:xfrm rot="0">
                            <a:off x="0" y="0"/>
                            <a:ext cx="656590" cy="1912619"/>
                          </a:xfrm>
                          <a:prstGeom prst="rect">
                            <a:avLst/>
                          </a:prstGeom>
                        </pic:spPr>
                      </pic:pic>
                    </a:graphicData>
                  </a:graphic>
                </wp:anchor>
              </w:drawing>
            </w:r>
            <w:hyperlink w:history="true" r:id="rId4">
              <w:r>
                <w:rPr>
                  <w:sz w:val="22"/>
                  <w:szCs w:val="22"/>
                  <w:spacing w:val="-2"/>
                </w:rPr>
                <w:t>zhaopin@</w:t>
              </w:r>
              <w:r>
                <w:rPr>
                  <w:sz w:val="22"/>
                  <w:szCs w:val="22"/>
                </w:rPr>
                <w:t xml:space="preserve"> </w:t>
              </w:r>
            </w:hyperlink>
            <w:hyperlink w:history="true" r:id="rId4">
              <w:r>
                <w:rPr>
                  <w:sz w:val="22"/>
                  <w:szCs w:val="22"/>
                  <w:spacing w:val="-2"/>
                </w:rPr>
                <w:t>shanwent</w:t>
              </w:r>
              <w:r>
                <w:rPr>
                  <w:sz w:val="22"/>
                  <w:szCs w:val="22"/>
                  <w:spacing w:val="4"/>
                </w:rPr>
                <w:t xml:space="preserve"> </w:t>
              </w:r>
            </w:hyperlink>
            <w:hyperlink w:history="true" r:id="rId4">
              <w:r>
                <w:rPr>
                  <w:sz w:val="22"/>
                  <w:szCs w:val="22"/>
                  <w:spacing w:val="-2"/>
                </w:rPr>
                <w:t>ou.com.c</w:t>
              </w:r>
            </w:hyperlink>
          </w:p>
          <w:p>
            <w:pPr>
              <w:pStyle w:val="TableText"/>
              <w:ind w:left="477"/>
              <w:spacing w:before="68" w:line="170" w:lineRule="exact"/>
              <w:rPr>
                <w:sz w:val="22"/>
                <w:szCs w:val="22"/>
              </w:rPr>
            </w:pPr>
            <w:hyperlink w:history="true" r:id="rId4">
              <w:r>
                <w:rPr>
                  <w:sz w:val="22"/>
                  <w:szCs w:val="22"/>
                </w:rPr>
                <w:t>n</w:t>
              </w:r>
            </w:hyperlink>
          </w:p>
        </w:tc>
      </w:tr>
      <w:tr>
        <w:trPr>
          <w:trHeight w:val="2030" w:hRule="atLeast"/>
        </w:trPr>
        <w:tc>
          <w:tcPr>
            <w:tcW w:w="410" w:type="dxa"/>
            <w:vAlign w:val="top"/>
          </w:tcPr>
          <w:p>
            <w:pPr>
              <w:spacing w:line="297" w:lineRule="auto"/>
              <w:rPr>
                <w:rFonts w:ascii="Arial"/>
                <w:sz w:val="21"/>
              </w:rPr>
            </w:pPr>
            <w:r/>
          </w:p>
          <w:p>
            <w:pPr>
              <w:spacing w:line="297" w:lineRule="auto"/>
              <w:rPr>
                <w:rFonts w:ascii="Arial"/>
                <w:sz w:val="21"/>
              </w:rPr>
            </w:pPr>
            <w:r/>
          </w:p>
          <w:p>
            <w:pPr>
              <w:spacing w:line="297" w:lineRule="auto"/>
              <w:rPr>
                <w:rFonts w:ascii="Arial"/>
                <w:sz w:val="21"/>
              </w:rPr>
            </w:pPr>
            <w:r/>
          </w:p>
          <w:p>
            <w:pPr>
              <w:pStyle w:val="TableText"/>
              <w:ind w:left="163"/>
              <w:spacing w:before="62" w:line="189" w:lineRule="auto"/>
              <w:rPr/>
            </w:pPr>
            <w:r>
              <w:rPr/>
              <w:t>2</w:t>
            </w:r>
          </w:p>
        </w:tc>
        <w:tc>
          <w:tcPr>
            <w:tcW w:w="1089" w:type="dxa"/>
            <w:vAlign w:val="top"/>
            <w:vMerge w:val="restart"/>
            <w:tcBorders>
              <w:bottom w:val="nil"/>
            </w:tcBorders>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pStyle w:val="TableText"/>
              <w:ind w:left="47" w:right="35" w:firstLine="15"/>
              <w:spacing w:before="62" w:line="237" w:lineRule="auto"/>
              <w:jc w:val="both"/>
              <w:rPr/>
            </w:pPr>
            <w:r>
              <w:rPr>
                <w:spacing w:val="4"/>
              </w:rPr>
              <w:t>陕西文化产</w:t>
            </w:r>
            <w:r>
              <w:rPr>
                <w:spacing w:val="1"/>
              </w:rPr>
              <w:t xml:space="preserve"> </w:t>
            </w:r>
            <w:r>
              <w:rPr>
                <w:spacing w:val="6"/>
              </w:rPr>
              <w:t>业(西安)投</w:t>
            </w:r>
            <w:r>
              <w:rPr>
                <w:spacing w:val="4"/>
              </w:rPr>
              <w:t xml:space="preserve"> </w:t>
            </w:r>
            <w:r>
              <w:rPr>
                <w:spacing w:val="7"/>
              </w:rPr>
              <w:t>资有限公司</w:t>
            </w:r>
          </w:p>
        </w:tc>
        <w:tc>
          <w:tcPr>
            <w:tcW w:w="758" w:type="dxa"/>
            <w:vAlign w:val="top"/>
          </w:tcPr>
          <w:p>
            <w:pPr>
              <w:spacing w:line="286" w:lineRule="auto"/>
              <w:rPr>
                <w:rFonts w:ascii="Arial"/>
                <w:sz w:val="21"/>
              </w:rPr>
            </w:pPr>
            <w:r/>
          </w:p>
          <w:p>
            <w:pPr>
              <w:spacing w:line="287" w:lineRule="auto"/>
              <w:rPr>
                <w:rFonts w:ascii="Arial"/>
                <w:sz w:val="21"/>
              </w:rPr>
            </w:pPr>
            <w:r/>
          </w:p>
          <w:p>
            <w:pPr>
              <w:spacing w:line="287" w:lineRule="auto"/>
              <w:rPr>
                <w:rFonts w:ascii="Arial"/>
                <w:sz w:val="21"/>
              </w:rPr>
            </w:pPr>
            <w:r/>
          </w:p>
          <w:p>
            <w:pPr>
              <w:pStyle w:val="TableText"/>
              <w:ind w:left="82"/>
              <w:spacing w:before="62" w:line="229" w:lineRule="auto"/>
              <w:rPr/>
            </w:pPr>
            <w:r>
              <w:rPr>
                <w:spacing w:val="6"/>
              </w:rPr>
              <w:t>财务部</w:t>
            </w:r>
          </w:p>
        </w:tc>
        <w:tc>
          <w:tcPr>
            <w:tcW w:w="511" w:type="dxa"/>
            <w:vAlign w:val="top"/>
          </w:tcPr>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pStyle w:val="TableText"/>
              <w:ind w:left="59" w:right="46" w:firstLine="2"/>
              <w:spacing w:before="62" w:line="235" w:lineRule="auto"/>
              <w:rPr/>
            </w:pPr>
            <w:r>
              <w:rPr>
                <w:spacing w:val="3"/>
              </w:rPr>
              <w:t>部长</w:t>
            </w:r>
            <w:r>
              <w:rPr/>
              <w:t xml:space="preserve"> </w:t>
            </w:r>
            <w:r>
              <w:rPr>
                <w:spacing w:val="5"/>
              </w:rPr>
              <w:t>助理</w:t>
            </w:r>
          </w:p>
        </w:tc>
        <w:tc>
          <w:tcPr>
            <w:tcW w:w="496" w:type="dxa"/>
            <w:vAlign w:val="top"/>
          </w:tcPr>
          <w:p>
            <w:pPr>
              <w:spacing w:line="296" w:lineRule="auto"/>
              <w:rPr>
                <w:rFonts w:ascii="Arial"/>
                <w:sz w:val="21"/>
              </w:rPr>
            </w:pPr>
            <w:r/>
          </w:p>
          <w:p>
            <w:pPr>
              <w:spacing w:line="297" w:lineRule="auto"/>
              <w:rPr>
                <w:rFonts w:ascii="Arial"/>
                <w:sz w:val="21"/>
              </w:rPr>
            </w:pPr>
            <w:r/>
          </w:p>
          <w:p>
            <w:pPr>
              <w:spacing w:line="297" w:lineRule="auto"/>
              <w:rPr>
                <w:rFonts w:ascii="Arial"/>
                <w:sz w:val="21"/>
              </w:rPr>
            </w:pPr>
            <w:r/>
          </w:p>
          <w:p>
            <w:pPr>
              <w:pStyle w:val="TableText"/>
              <w:ind w:left="215"/>
              <w:spacing w:before="62" w:line="190" w:lineRule="auto"/>
              <w:rPr/>
            </w:pPr>
            <w:r>
              <w:rPr/>
              <w:t>1</w:t>
            </w:r>
          </w:p>
        </w:tc>
        <w:tc>
          <w:tcPr>
            <w:tcW w:w="8315" w:type="dxa"/>
            <w:vAlign w:val="top"/>
          </w:tcPr>
          <w:p>
            <w:pPr>
              <w:pStyle w:val="TableText"/>
              <w:ind w:left="38" w:right="3543" w:firstLine="12"/>
              <w:spacing w:before="187" w:line="234" w:lineRule="auto"/>
              <w:rPr/>
            </w:pPr>
            <w:r>
              <w:rPr>
                <w:spacing w:val="6"/>
              </w:rPr>
              <w:t>1.负责项目公司会计核算、税务管理、预</w:t>
            </w:r>
            <w:r>
              <w:rPr>
                <w:spacing w:val="5"/>
              </w:rPr>
              <w:t>算管理工作；</w:t>
            </w:r>
            <w:r>
              <w:rPr/>
              <w:t xml:space="preserve"> </w:t>
            </w:r>
            <w:r>
              <w:rPr>
                <w:spacing w:val="7"/>
              </w:rPr>
              <w:t>2.负责项目公司资金计划的编制以及执行监督；</w:t>
            </w:r>
          </w:p>
          <w:p>
            <w:pPr>
              <w:pStyle w:val="TableText"/>
              <w:ind w:left="40"/>
              <w:spacing w:before="11" w:line="229" w:lineRule="auto"/>
              <w:rPr/>
            </w:pPr>
            <w:r>
              <w:rPr>
                <w:spacing w:val="8"/>
              </w:rPr>
              <w:t>3.负责项目公司各类合同的审核、合同台账的登记，以及各类款项支付手续的复核；</w:t>
            </w:r>
          </w:p>
          <w:p>
            <w:pPr>
              <w:pStyle w:val="TableText"/>
              <w:ind w:left="35" w:right="110"/>
              <w:spacing w:before="12" w:line="233" w:lineRule="auto"/>
              <w:rPr/>
            </w:pPr>
            <w:r>
              <w:rPr>
                <w:spacing w:val="9"/>
              </w:rPr>
              <w:t>4.负责统筹协调项目现场财务工作，对财务中所出现的问题</w:t>
            </w:r>
            <w:r>
              <w:rPr>
                <w:spacing w:val="8"/>
              </w:rPr>
              <w:t>及时进行反馈，并提出相应对策和</w:t>
            </w:r>
            <w:r>
              <w:rPr/>
              <w:t xml:space="preserve"> </w:t>
            </w:r>
            <w:r>
              <w:rPr>
                <w:spacing w:val="5"/>
              </w:rPr>
              <w:t>解决方案；</w:t>
            </w:r>
          </w:p>
          <w:p>
            <w:pPr>
              <w:pStyle w:val="TableText"/>
              <w:ind w:left="37" w:right="4340" w:firstLine="2"/>
              <w:spacing w:before="12" w:line="234" w:lineRule="auto"/>
              <w:rPr/>
            </w:pPr>
            <w:r>
              <w:rPr>
                <w:spacing w:val="5"/>
              </w:rPr>
              <w:t>5.负责对新项目的资金及税务进行投资测算；</w:t>
            </w:r>
            <w:r>
              <w:rPr>
                <w:spacing w:val="12"/>
              </w:rPr>
              <w:t xml:space="preserve"> </w:t>
            </w:r>
            <w:r>
              <w:rPr>
                <w:spacing w:val="7"/>
              </w:rPr>
              <w:t>6.配合业务部门完成各类财务支持。</w:t>
            </w:r>
          </w:p>
        </w:tc>
        <w:tc>
          <w:tcPr>
            <w:tcW w:w="7212" w:type="dxa"/>
            <w:vAlign w:val="top"/>
          </w:tcPr>
          <w:p>
            <w:pPr>
              <w:pStyle w:val="TableText"/>
              <w:ind w:left="53"/>
              <w:spacing w:before="63" w:line="229" w:lineRule="auto"/>
              <w:rPr/>
            </w:pPr>
            <w:r>
              <w:rPr>
                <w:spacing w:val="5"/>
              </w:rPr>
              <w:t>1.年龄35周岁及以下；</w:t>
            </w:r>
          </w:p>
          <w:p>
            <w:pPr>
              <w:pStyle w:val="TableText"/>
              <w:ind w:left="38" w:right="396" w:firstLine="3"/>
              <w:spacing w:before="8" w:line="236" w:lineRule="auto"/>
              <w:rPr/>
            </w:pPr>
            <w:r>
              <w:rPr>
                <w:spacing w:val="8"/>
              </w:rPr>
              <w:t>2.全日制大学本科及以上学历，会计类、审计类、财务管理类、经济类相关专</w:t>
            </w:r>
            <w:r>
              <w:rPr>
                <w:spacing w:val="17"/>
              </w:rPr>
              <w:t xml:space="preserve"> </w:t>
            </w:r>
            <w:r>
              <w:rPr>
                <w:spacing w:val="1"/>
              </w:rPr>
              <w:t>业；</w:t>
            </w:r>
          </w:p>
          <w:p>
            <w:pPr>
              <w:pStyle w:val="TableText"/>
              <w:ind w:left="43"/>
              <w:spacing w:before="9" w:line="228" w:lineRule="auto"/>
              <w:rPr/>
            </w:pPr>
            <w:r>
              <w:rPr>
                <w:spacing w:val="7"/>
              </w:rPr>
              <w:t>3.具备中级会计师及以上职称；</w:t>
            </w:r>
          </w:p>
          <w:p>
            <w:pPr>
              <w:pStyle w:val="TableText"/>
              <w:ind w:left="41" w:right="192" w:hanging="3"/>
              <w:spacing w:before="13" w:line="234" w:lineRule="auto"/>
              <w:rPr/>
            </w:pPr>
            <w:r>
              <w:rPr>
                <w:spacing w:val="9"/>
              </w:rPr>
              <w:t>4.具有5年以上工作经验，其中3年及以上房地产企业经验</w:t>
            </w:r>
            <w:r>
              <w:rPr>
                <w:spacing w:val="8"/>
              </w:rPr>
              <w:t>，有房地产行业财务</w:t>
            </w:r>
            <w:r>
              <w:rPr/>
              <w:t>PM </w:t>
            </w:r>
            <w:r>
              <w:rPr>
                <w:spacing w:val="6"/>
              </w:rPr>
              <w:t>工作经验优先考虑；</w:t>
            </w:r>
          </w:p>
          <w:p>
            <w:pPr>
              <w:pStyle w:val="TableText"/>
              <w:ind w:left="38" w:right="196" w:firstLine="4"/>
              <w:spacing w:before="12" w:line="231" w:lineRule="auto"/>
              <w:rPr/>
            </w:pPr>
            <w:r>
              <w:rPr>
                <w:spacing w:val="8"/>
              </w:rPr>
              <w:t>5.具有良好的沟通、协调能力，工作严谨细致，责任心强，配合度高；语言表达</w:t>
            </w:r>
            <w:r>
              <w:rPr>
                <w:spacing w:val="18"/>
              </w:rPr>
              <w:t xml:space="preserve"> </w:t>
            </w:r>
            <w:r>
              <w:rPr>
                <w:spacing w:val="7"/>
              </w:rPr>
              <w:t>及逻辑思维能力强。</w:t>
            </w:r>
          </w:p>
        </w:tc>
        <w:tc>
          <w:tcPr>
            <w:tcW w:w="967" w:type="dxa"/>
            <w:vAlign w:val="top"/>
          </w:tcPr>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pStyle w:val="TableText"/>
              <w:ind w:left="200" w:right="162" w:firstLine="4"/>
              <w:spacing w:before="61" w:line="235" w:lineRule="auto"/>
              <w:rPr/>
            </w:pPr>
            <w:r>
              <w:rPr>
                <w:spacing w:val="4"/>
              </w:rPr>
              <w:t>西安市</w:t>
            </w:r>
            <w:r>
              <w:rPr>
                <w:spacing w:val="1"/>
              </w:rPr>
              <w:t xml:space="preserve"> </w:t>
            </w:r>
            <w:r>
              <w:rPr>
                <w:spacing w:val="6"/>
              </w:rPr>
              <w:t>雁塔区</w:t>
            </w:r>
          </w:p>
        </w:tc>
        <w:tc>
          <w:tcPr>
            <w:tcW w:w="897" w:type="dxa"/>
            <w:vAlign w:val="top"/>
            <w:vMerge w:val="restart"/>
            <w:tcBorders>
              <w:bottom w:val="nil"/>
            </w:tcBorders>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pStyle w:val="TableText"/>
              <w:ind w:left="165"/>
              <w:spacing w:before="61" w:line="229" w:lineRule="auto"/>
              <w:rPr/>
            </w:pPr>
            <w:r>
              <w:rPr>
                <w:spacing w:val="5"/>
              </w:rPr>
              <w:t>王女士</w:t>
            </w:r>
          </w:p>
        </w:tc>
        <w:tc>
          <w:tcPr>
            <w:tcW w:w="1283" w:type="dxa"/>
            <w:vAlign w:val="top"/>
            <w:vMerge w:val="restart"/>
            <w:tcBorders>
              <w:bottom w:val="nil"/>
            </w:tcBorders>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53"/>
              <w:spacing w:before="62" w:line="189" w:lineRule="auto"/>
              <w:rPr/>
            </w:pPr>
            <w:r>
              <w:rPr>
                <w:spacing w:val="5"/>
              </w:rPr>
              <w:t>029-85890779</w:t>
            </w:r>
          </w:p>
        </w:tc>
        <w:tc>
          <w:tcPr>
            <w:tcW w:w="1043" w:type="dxa"/>
            <w:vAlign w:val="top"/>
            <w:vMerge w:val="restart"/>
            <w:tcBorders>
              <w:bottom w:val="nil"/>
            </w:tcBorders>
          </w:tcPr>
          <w:p>
            <w:pPr>
              <w:ind w:firstLine="9"/>
              <w:spacing w:line="2044" w:lineRule="exact"/>
              <w:rPr/>
            </w:pPr>
            <w:r>
              <w:rPr>
                <w:position w:val="-40"/>
              </w:rPr>
              <w:drawing>
                <wp:inline distT="0" distB="0" distL="0" distR="0">
                  <wp:extent cx="646811" cy="1298339"/>
                  <wp:effectExtent l="0" t="0" r="0" b="0"/>
                  <wp:docPr id="4" name="IM 4"/>
                  <wp:cNvGraphicFramePr/>
                  <a:graphic>
                    <a:graphicData uri="http://schemas.openxmlformats.org/drawingml/2006/picture">
                      <pic:pic>
                        <pic:nvPicPr>
                          <pic:cNvPr id="4" name="IM 4"/>
                          <pic:cNvPicPr/>
                        </pic:nvPicPr>
                        <pic:blipFill>
                          <a:blip r:embed="rId5"/>
                          <a:stretch>
                            <a:fillRect/>
                          </a:stretch>
                        </pic:blipFill>
                        <pic:spPr>
                          <a:xfrm rot="0">
                            <a:off x="0" y="0"/>
                            <a:ext cx="646811" cy="1298339"/>
                          </a:xfrm>
                          <a:prstGeom prst="rect">
                            <a:avLst/>
                          </a:prstGeom>
                        </pic:spPr>
                      </pic:pic>
                    </a:graphicData>
                  </a:graphic>
                </wp:inline>
              </w:drawing>
            </w:r>
          </w:p>
          <w:p>
            <w:pPr>
              <w:pStyle w:val="TableText"/>
              <w:ind w:left="85"/>
              <w:spacing w:line="221" w:lineRule="auto"/>
              <w:rPr/>
            </w:pPr>
            <w:r>
              <w:rPr>
                <w:spacing w:val="4"/>
              </w:rPr>
              <w:t>smile_ros</w:t>
            </w:r>
          </w:p>
          <w:p>
            <w:pPr>
              <w:pStyle w:val="TableText"/>
              <w:ind w:left="81"/>
              <w:spacing w:before="17" w:line="225" w:lineRule="auto"/>
              <w:rPr/>
            </w:pPr>
            <w:r>
              <w:rPr>
                <w:spacing w:val="4"/>
              </w:rPr>
              <w:t>emary@sin</w:t>
            </w:r>
          </w:p>
          <w:p>
            <w:pPr>
              <w:pStyle w:val="TableText"/>
              <w:ind w:left="281"/>
              <w:spacing w:before="16" w:line="256" w:lineRule="exact"/>
              <w:rPr/>
            </w:pPr>
            <w:r>
              <w:rPr>
                <w:spacing w:val="9"/>
                <w:position w:val="3"/>
              </w:rPr>
              <w:t>a.</w:t>
            </w:r>
            <w:r>
              <w:rPr>
                <w:position w:val="3"/>
              </w:rPr>
              <w:t>com</w:t>
            </w:r>
          </w:p>
        </w:tc>
      </w:tr>
      <w:tr>
        <w:trPr>
          <w:trHeight w:val="2711" w:hRule="atLeast"/>
        </w:trPr>
        <w:tc>
          <w:tcPr>
            <w:tcW w:w="410" w:type="dxa"/>
            <w:vAlign w:val="top"/>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165"/>
              <w:spacing w:before="62" w:line="189" w:lineRule="auto"/>
              <w:rPr/>
            </w:pPr>
            <w:r>
              <w:rPr/>
              <w:t>3</w:t>
            </w:r>
          </w:p>
        </w:tc>
        <w:tc>
          <w:tcPr>
            <w:tcW w:w="1089" w:type="dxa"/>
            <w:vAlign w:val="top"/>
            <w:vMerge w:val="continue"/>
            <w:tcBorders>
              <w:top w:val="nil"/>
            </w:tcBorders>
          </w:tcPr>
          <w:p>
            <w:pPr>
              <w:rPr>
                <w:rFonts w:ascii="Arial"/>
                <w:sz w:val="21"/>
              </w:rPr>
            </w:pPr>
            <w:r/>
          </w:p>
        </w:tc>
        <w:tc>
          <w:tcPr>
            <w:tcW w:w="758" w:type="dxa"/>
            <w:vAlign w:val="top"/>
          </w:tcPr>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pStyle w:val="TableText"/>
              <w:ind w:left="184" w:right="71" w:hanging="96"/>
              <w:spacing w:before="61" w:line="235" w:lineRule="auto"/>
              <w:rPr/>
            </w:pPr>
            <w:r>
              <w:rPr>
                <w:spacing w:val="4"/>
              </w:rPr>
              <w:t>公共事</w:t>
            </w:r>
            <w:r>
              <w:rPr/>
              <w:t xml:space="preserve"> </w:t>
            </w:r>
            <w:r>
              <w:rPr>
                <w:spacing w:val="4"/>
              </w:rPr>
              <w:t>务部</w:t>
            </w:r>
          </w:p>
        </w:tc>
        <w:tc>
          <w:tcPr>
            <w:tcW w:w="511" w:type="dxa"/>
            <w:vAlign w:val="top"/>
          </w:tcPr>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pStyle w:val="TableText"/>
              <w:ind w:left="60" w:right="46" w:hanging="3"/>
              <w:spacing w:before="61" w:line="235" w:lineRule="auto"/>
              <w:rPr/>
            </w:pPr>
            <w:r>
              <w:rPr>
                <w:spacing w:val="5"/>
              </w:rPr>
              <w:t>报建</w:t>
            </w:r>
            <w:r>
              <w:rPr/>
              <w:t xml:space="preserve"> </w:t>
            </w:r>
            <w:r>
              <w:rPr>
                <w:spacing w:val="4"/>
              </w:rPr>
              <w:t>主管</w:t>
            </w:r>
          </w:p>
        </w:tc>
        <w:tc>
          <w:tcPr>
            <w:tcW w:w="496" w:type="dxa"/>
            <w:vAlign w:val="top"/>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pStyle w:val="TableText"/>
              <w:ind w:left="215"/>
              <w:spacing w:before="62" w:line="190" w:lineRule="auto"/>
              <w:rPr/>
            </w:pPr>
            <w:r>
              <w:rPr/>
              <w:t>1</w:t>
            </w:r>
          </w:p>
        </w:tc>
        <w:tc>
          <w:tcPr>
            <w:tcW w:w="8315" w:type="dxa"/>
            <w:vAlign w:val="top"/>
          </w:tcPr>
          <w:p>
            <w:pPr>
              <w:spacing w:line="292" w:lineRule="auto"/>
              <w:rPr>
                <w:rFonts w:ascii="Arial"/>
                <w:sz w:val="21"/>
              </w:rPr>
            </w:pPr>
            <w:r/>
          </w:p>
          <w:p>
            <w:pPr>
              <w:spacing w:line="293" w:lineRule="auto"/>
              <w:rPr>
                <w:rFonts w:ascii="Arial"/>
                <w:sz w:val="21"/>
              </w:rPr>
            </w:pPr>
            <w:r/>
          </w:p>
          <w:p>
            <w:pPr>
              <w:pStyle w:val="TableText"/>
              <w:ind w:left="50" w:right="109"/>
              <w:spacing w:before="62" w:line="234" w:lineRule="auto"/>
              <w:rPr/>
            </w:pPr>
            <w:r>
              <w:rPr>
                <w:spacing w:val="8"/>
              </w:rPr>
              <w:t>1.统筹开发报建计划，按各节点要求提供技术支持及相关技术报告，在编制交评、环评、文评</w:t>
            </w:r>
            <w:r>
              <w:rPr>
                <w:spacing w:val="12"/>
              </w:rPr>
              <w:t xml:space="preserve"> </w:t>
            </w:r>
            <w:r>
              <w:rPr>
                <w:spacing w:val="7"/>
              </w:rPr>
              <w:t>、节能等专业报告过程中能解决项目的实际问题；</w:t>
            </w:r>
          </w:p>
          <w:p>
            <w:pPr>
              <w:pStyle w:val="TableText"/>
              <w:ind w:left="38" w:right="109"/>
              <w:spacing w:before="12" w:line="235" w:lineRule="auto"/>
              <w:rPr/>
            </w:pPr>
            <w:r>
              <w:rPr>
                <w:spacing w:val="9"/>
              </w:rPr>
              <w:t>2.及时掌握最新的政策信息及行业动态，通过相关法</w:t>
            </w:r>
            <w:r>
              <w:rPr>
                <w:spacing w:val="8"/>
              </w:rPr>
              <w:t>律、法规、政策、开发流程的研究，给予</w:t>
            </w:r>
            <w:r>
              <w:rPr/>
              <w:t xml:space="preserve"> </w:t>
            </w:r>
            <w:r>
              <w:rPr>
                <w:spacing w:val="6"/>
              </w:rPr>
              <w:t>项目指导意见；</w:t>
            </w:r>
          </w:p>
          <w:p>
            <w:pPr>
              <w:pStyle w:val="TableText"/>
              <w:ind w:left="53" w:right="109" w:hanging="13"/>
              <w:spacing w:before="12" w:line="234" w:lineRule="auto"/>
              <w:rPr/>
            </w:pPr>
            <w:r>
              <w:rPr>
                <w:spacing w:val="9"/>
              </w:rPr>
              <w:t>3.对已取得文书、批复、专项报告、文档等资料进</w:t>
            </w:r>
            <w:r>
              <w:rPr>
                <w:spacing w:val="8"/>
              </w:rPr>
              <w:t>行保管并做好相关台账，包括存档分类、借</w:t>
            </w:r>
            <w:r>
              <w:rPr/>
              <w:t xml:space="preserve"> </w:t>
            </w:r>
            <w:r>
              <w:rPr>
                <w:spacing w:val="4"/>
              </w:rPr>
              <w:t>阅管理等内容。</w:t>
            </w:r>
          </w:p>
        </w:tc>
        <w:tc>
          <w:tcPr>
            <w:tcW w:w="7212" w:type="dxa"/>
            <w:vAlign w:val="top"/>
          </w:tcPr>
          <w:p>
            <w:pPr>
              <w:pStyle w:val="TableText"/>
              <w:ind w:left="53"/>
              <w:spacing w:before="157" w:line="229" w:lineRule="auto"/>
              <w:rPr/>
            </w:pPr>
            <w:r>
              <w:rPr>
                <w:spacing w:val="5"/>
              </w:rPr>
              <w:t>1.年龄35周岁及以下；</w:t>
            </w:r>
          </w:p>
          <w:p>
            <w:pPr>
              <w:pStyle w:val="TableText"/>
              <w:ind w:left="41"/>
              <w:spacing w:before="11" w:line="228" w:lineRule="auto"/>
              <w:rPr/>
            </w:pPr>
            <w:r>
              <w:rPr>
                <w:spacing w:val="8"/>
              </w:rPr>
              <w:t>2.全日制大学本科及以上学历，建筑类、管理类相关专业；</w:t>
            </w:r>
          </w:p>
          <w:p>
            <w:pPr>
              <w:pStyle w:val="TableText"/>
              <w:ind w:left="41" w:right="96" w:firstLine="1"/>
              <w:spacing w:before="12" w:line="234" w:lineRule="auto"/>
              <w:rPr/>
            </w:pPr>
            <w:r>
              <w:rPr>
                <w:spacing w:val="8"/>
              </w:rPr>
              <w:t>3.具有3年以上头部房企相关工作经验，至少两个项目全程报建至竣工验收全流程</w:t>
            </w:r>
            <w:r>
              <w:rPr>
                <w:spacing w:val="15"/>
              </w:rPr>
              <w:t xml:space="preserve"> </w:t>
            </w:r>
            <w:r>
              <w:rPr>
                <w:spacing w:val="8"/>
              </w:rPr>
              <w:t>工作经验，有商业地块报建经验者优先考虑；</w:t>
            </w:r>
          </w:p>
          <w:p>
            <w:pPr>
              <w:pStyle w:val="TableText"/>
              <w:ind w:left="38" w:right="196"/>
              <w:spacing w:before="12" w:line="235" w:lineRule="auto"/>
              <w:rPr/>
            </w:pPr>
            <w:r>
              <w:rPr>
                <w:spacing w:val="9"/>
              </w:rPr>
              <w:t>4.具备较强的项目管理能力和组织协调能力，具备</w:t>
            </w:r>
            <w:r>
              <w:rPr>
                <w:spacing w:val="8"/>
              </w:rPr>
              <w:t>良好的沟通能力，能够有效地</w:t>
            </w:r>
            <w:r>
              <w:rPr/>
              <w:t xml:space="preserve"> </w:t>
            </w:r>
            <w:r>
              <w:rPr>
                <w:spacing w:val="7"/>
              </w:rPr>
              <w:t>推动项目报建工作进展；</w:t>
            </w:r>
          </w:p>
          <w:p>
            <w:pPr>
              <w:pStyle w:val="TableText"/>
              <w:ind w:left="39" w:right="228" w:firstLine="3"/>
              <w:spacing w:before="12" w:line="234" w:lineRule="auto"/>
              <w:rPr/>
            </w:pPr>
            <w:r>
              <w:rPr>
                <w:spacing w:val="8"/>
              </w:rPr>
              <w:t>5.熟悉国家及各省市、西安及周边城市规划、</w:t>
            </w:r>
            <w:r>
              <w:rPr>
                <w:spacing w:val="7"/>
              </w:rPr>
              <w:t>房屋建设、报批报建方面的法律、</w:t>
            </w:r>
            <w:r>
              <w:rPr/>
              <w:t xml:space="preserve"> </w:t>
            </w:r>
            <w:r>
              <w:rPr>
                <w:spacing w:val="7"/>
              </w:rPr>
              <w:t>法规、政策、规范文件及相关流程；</w:t>
            </w:r>
          </w:p>
          <w:p>
            <w:pPr>
              <w:pStyle w:val="TableText"/>
              <w:ind w:left="38" w:right="196" w:firstLine="2"/>
              <w:spacing w:before="12" w:line="233" w:lineRule="auto"/>
              <w:rPr/>
            </w:pPr>
            <w:r>
              <w:rPr>
                <w:spacing w:val="9"/>
              </w:rPr>
              <w:t>6.具备较强的问题解决能力和风险管理能力</w:t>
            </w:r>
            <w:r>
              <w:rPr>
                <w:spacing w:val="8"/>
              </w:rPr>
              <w:t>，能够在项目报建过程中及时发现和</w:t>
            </w:r>
            <w:r>
              <w:rPr/>
              <w:t xml:space="preserve"> </w:t>
            </w:r>
            <w:r>
              <w:rPr>
                <w:spacing w:val="5"/>
              </w:rPr>
              <w:t>解决问题。</w:t>
            </w:r>
          </w:p>
        </w:tc>
        <w:tc>
          <w:tcPr>
            <w:tcW w:w="967" w:type="dxa"/>
            <w:vAlign w:val="top"/>
          </w:tcPr>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pStyle w:val="TableText"/>
              <w:ind w:left="200" w:right="162" w:firstLine="4"/>
              <w:spacing w:before="61" w:line="235" w:lineRule="auto"/>
              <w:rPr/>
            </w:pPr>
            <w:r>
              <w:rPr>
                <w:spacing w:val="4"/>
              </w:rPr>
              <w:t>西安市</w:t>
            </w:r>
            <w:r>
              <w:rPr>
                <w:spacing w:val="1"/>
              </w:rPr>
              <w:t xml:space="preserve"> </w:t>
            </w:r>
            <w:r>
              <w:rPr>
                <w:spacing w:val="6"/>
              </w:rPr>
              <w:t>雁塔区</w:t>
            </w:r>
          </w:p>
        </w:tc>
        <w:tc>
          <w:tcPr>
            <w:tcW w:w="897" w:type="dxa"/>
            <w:vAlign w:val="top"/>
            <w:vMerge w:val="continue"/>
            <w:tcBorders>
              <w:top w:val="nil"/>
            </w:tcBorders>
          </w:tcPr>
          <w:p>
            <w:pPr>
              <w:rPr>
                <w:rFonts w:ascii="Arial"/>
                <w:sz w:val="21"/>
              </w:rPr>
            </w:pPr>
            <w:r/>
          </w:p>
        </w:tc>
        <w:tc>
          <w:tcPr>
            <w:tcW w:w="1283" w:type="dxa"/>
            <w:vAlign w:val="top"/>
            <w:vMerge w:val="continue"/>
            <w:tcBorders>
              <w:top w:val="nil"/>
            </w:tcBorders>
          </w:tcPr>
          <w:p>
            <w:pPr>
              <w:rPr>
                <w:rFonts w:ascii="Arial"/>
                <w:sz w:val="21"/>
              </w:rPr>
            </w:pPr>
            <w:r/>
          </w:p>
        </w:tc>
        <w:tc>
          <w:tcPr>
            <w:tcW w:w="1043" w:type="dxa"/>
            <w:vAlign w:val="top"/>
            <w:vMerge w:val="continue"/>
            <w:tcBorders>
              <w:top w:val="nil"/>
            </w:tcBorders>
          </w:tcPr>
          <w:p>
            <w:pPr>
              <w:rPr>
                <w:rFonts w:ascii="Arial"/>
                <w:sz w:val="21"/>
              </w:rPr>
            </w:pPr>
            <w:r/>
          </w:p>
        </w:tc>
      </w:tr>
      <w:tr>
        <w:trPr>
          <w:trHeight w:val="2392" w:hRule="atLeast"/>
        </w:trPr>
        <w:tc>
          <w:tcPr>
            <w:tcW w:w="410" w:type="dxa"/>
            <w:vAlign w:val="top"/>
          </w:tcPr>
          <w:p>
            <w:pPr>
              <w:spacing w:line="268"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pStyle w:val="TableText"/>
              <w:ind w:left="160"/>
              <w:spacing w:before="62" w:line="189" w:lineRule="auto"/>
              <w:rPr/>
            </w:pPr>
            <w:r>
              <w:rPr/>
              <w:t>4</w:t>
            </w:r>
          </w:p>
        </w:tc>
        <w:tc>
          <w:tcPr>
            <w:tcW w:w="1089" w:type="dxa"/>
            <w:vAlign w:val="top"/>
          </w:tcPr>
          <w:p>
            <w:pPr>
              <w:spacing w:line="338" w:lineRule="auto"/>
              <w:rPr>
                <w:rFonts w:ascii="Arial"/>
                <w:sz w:val="21"/>
              </w:rPr>
            </w:pPr>
            <w:r/>
          </w:p>
          <w:p>
            <w:pPr>
              <w:spacing w:line="339" w:lineRule="auto"/>
              <w:rPr>
                <w:rFonts w:ascii="Arial"/>
                <w:sz w:val="21"/>
              </w:rPr>
            </w:pPr>
            <w:r/>
          </w:p>
          <w:p>
            <w:pPr>
              <w:pStyle w:val="TableText"/>
              <w:ind w:left="62"/>
              <w:spacing w:before="62" w:line="229" w:lineRule="auto"/>
              <w:rPr/>
            </w:pPr>
            <w:r>
              <w:rPr>
                <w:spacing w:val="4"/>
              </w:rPr>
              <w:t>陕西照金文</w:t>
            </w:r>
          </w:p>
          <w:p>
            <w:pPr>
              <w:pStyle w:val="TableText"/>
              <w:ind w:left="48"/>
              <w:spacing w:before="11" w:line="230" w:lineRule="auto"/>
              <w:rPr/>
            </w:pPr>
            <w:r>
              <w:rPr>
                <w:spacing w:val="7"/>
              </w:rPr>
              <w:t>化旅游投资</w:t>
            </w:r>
          </w:p>
          <w:p>
            <w:pPr>
              <w:pStyle w:val="TableText"/>
              <w:ind w:left="48"/>
              <w:spacing w:before="10" w:line="230" w:lineRule="auto"/>
              <w:rPr/>
            </w:pPr>
            <w:r>
              <w:rPr>
                <w:spacing w:val="7"/>
              </w:rPr>
              <w:t>开发有限公</w:t>
            </w:r>
          </w:p>
          <w:p>
            <w:pPr>
              <w:pStyle w:val="TableText"/>
              <w:ind w:left="454"/>
              <w:spacing w:before="10" w:line="231" w:lineRule="auto"/>
              <w:rPr/>
            </w:pPr>
            <w:r>
              <w:rPr/>
              <w:t>司</w:t>
            </w:r>
          </w:p>
        </w:tc>
        <w:tc>
          <w:tcPr>
            <w:tcW w:w="758" w:type="dxa"/>
            <w:vAlign w:val="top"/>
          </w:tcPr>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82"/>
              <w:spacing w:before="62" w:line="229" w:lineRule="auto"/>
              <w:rPr/>
            </w:pPr>
            <w:r>
              <w:rPr>
                <w:spacing w:val="6"/>
              </w:rPr>
              <w:t>财务部</w:t>
            </w:r>
          </w:p>
        </w:tc>
        <w:tc>
          <w:tcPr>
            <w:tcW w:w="511" w:type="dxa"/>
            <w:vAlign w:val="top"/>
          </w:tcPr>
          <w:p>
            <w:pPr>
              <w:spacing w:line="307" w:lineRule="auto"/>
              <w:rPr>
                <w:rFonts w:ascii="Arial"/>
                <w:sz w:val="21"/>
              </w:rPr>
            </w:pPr>
            <w:r/>
          </w:p>
          <w:p>
            <w:pPr>
              <w:spacing w:line="308" w:lineRule="auto"/>
              <w:rPr>
                <w:rFonts w:ascii="Arial"/>
                <w:sz w:val="21"/>
              </w:rPr>
            </w:pPr>
            <w:r/>
          </w:p>
          <w:p>
            <w:pPr>
              <w:spacing w:line="308" w:lineRule="auto"/>
              <w:rPr>
                <w:rFonts w:ascii="Arial"/>
                <w:sz w:val="21"/>
              </w:rPr>
            </w:pPr>
            <w:r/>
          </w:p>
          <w:p>
            <w:pPr>
              <w:pStyle w:val="TableText"/>
              <w:ind w:left="160" w:right="46" w:hanging="97"/>
              <w:spacing w:before="62" w:line="236" w:lineRule="auto"/>
              <w:rPr/>
            </w:pPr>
            <w:r>
              <w:rPr>
                <w:spacing w:val="3"/>
              </w:rPr>
              <w:t>副部</w:t>
            </w:r>
            <w:r>
              <w:rPr/>
              <w:t xml:space="preserve"> </w:t>
            </w:r>
            <w:r>
              <w:rPr/>
              <w:t>长</w:t>
            </w:r>
          </w:p>
        </w:tc>
        <w:tc>
          <w:tcPr>
            <w:tcW w:w="496" w:type="dxa"/>
            <w:vAlign w:val="top"/>
          </w:tcPr>
          <w:p>
            <w:pPr>
              <w:spacing w:line="268" w:lineRule="auto"/>
              <w:rPr>
                <w:rFonts w:ascii="Arial"/>
                <w:sz w:val="21"/>
              </w:rPr>
            </w:pPr>
            <w:r/>
          </w:p>
          <w:p>
            <w:pPr>
              <w:spacing w:line="268" w:lineRule="auto"/>
              <w:rPr>
                <w:rFonts w:ascii="Arial"/>
                <w:sz w:val="21"/>
              </w:rPr>
            </w:pPr>
            <w:r/>
          </w:p>
          <w:p>
            <w:pPr>
              <w:spacing w:line="269" w:lineRule="auto"/>
              <w:rPr>
                <w:rFonts w:ascii="Arial"/>
                <w:sz w:val="21"/>
              </w:rPr>
            </w:pPr>
            <w:r/>
          </w:p>
          <w:p>
            <w:pPr>
              <w:spacing w:line="269" w:lineRule="auto"/>
              <w:rPr>
                <w:rFonts w:ascii="Arial"/>
                <w:sz w:val="21"/>
              </w:rPr>
            </w:pPr>
            <w:r/>
          </w:p>
          <w:p>
            <w:pPr>
              <w:pStyle w:val="TableText"/>
              <w:ind w:left="215"/>
              <w:spacing w:before="62" w:line="190" w:lineRule="auto"/>
              <w:rPr/>
            </w:pPr>
            <w:r>
              <w:rPr/>
              <w:t>1</w:t>
            </w:r>
          </w:p>
        </w:tc>
        <w:tc>
          <w:tcPr>
            <w:tcW w:w="8315" w:type="dxa"/>
            <w:vAlign w:val="top"/>
          </w:tcPr>
          <w:p>
            <w:pPr>
              <w:pStyle w:val="TableText"/>
              <w:ind w:left="50"/>
              <w:spacing w:before="248" w:line="229" w:lineRule="auto"/>
              <w:rPr/>
            </w:pPr>
            <w:r>
              <w:rPr>
                <w:spacing w:val="8"/>
              </w:rPr>
              <w:t>1.协助制定、完善公司财务管理制度及流程，每月监督各项制度流程的完</w:t>
            </w:r>
            <w:r>
              <w:rPr>
                <w:spacing w:val="7"/>
              </w:rPr>
              <w:t>成情况；</w:t>
            </w:r>
          </w:p>
          <w:p>
            <w:pPr>
              <w:pStyle w:val="TableText"/>
              <w:ind w:left="38"/>
              <w:spacing w:before="11" w:line="228" w:lineRule="auto"/>
              <w:rPr/>
            </w:pPr>
            <w:r>
              <w:rPr>
                <w:spacing w:val="8"/>
              </w:rPr>
              <w:t>2.负责审定公司各类会计凭证、报表并负责报送有关单位，保证财务数据及时、准确；</w:t>
            </w:r>
          </w:p>
          <w:p>
            <w:pPr>
              <w:pStyle w:val="TableText"/>
              <w:ind w:left="37" w:right="109" w:firstLine="2"/>
              <w:spacing w:before="14" w:line="234" w:lineRule="auto"/>
              <w:rPr/>
            </w:pPr>
            <w:r>
              <w:rPr>
                <w:spacing w:val="9"/>
              </w:rPr>
              <w:t>3.编制公司财务计划，拟订资金筹措和使用方案；</w:t>
            </w:r>
            <w:r>
              <w:rPr>
                <w:spacing w:val="8"/>
              </w:rPr>
              <w:t>负责搜集整理公司各业务部门财务数据、业</w:t>
            </w:r>
            <w:r>
              <w:rPr/>
              <w:t xml:space="preserve"> </w:t>
            </w:r>
            <w:r>
              <w:rPr>
                <w:spacing w:val="7"/>
              </w:rPr>
              <w:t>务数据，协助完成公司各项财务分析工作；</w:t>
            </w:r>
          </w:p>
          <w:p>
            <w:pPr>
              <w:pStyle w:val="TableText"/>
              <w:ind w:left="36" w:right="111" w:hanging="1"/>
              <w:spacing w:before="11" w:line="235" w:lineRule="auto"/>
              <w:rPr/>
            </w:pPr>
            <w:r>
              <w:rPr>
                <w:spacing w:val="9"/>
              </w:rPr>
              <w:t>4.负责公司的成本管理工作，进行成本预测、控制、核算</w:t>
            </w:r>
            <w:r>
              <w:rPr>
                <w:spacing w:val="8"/>
              </w:rPr>
              <w:t>、分析和考核；定期组织资产核查工</w:t>
            </w:r>
            <w:r>
              <w:rPr/>
              <w:t xml:space="preserve"> </w:t>
            </w:r>
            <w:r>
              <w:rPr/>
              <w:t>作；</w:t>
            </w:r>
          </w:p>
          <w:p>
            <w:pPr>
              <w:pStyle w:val="TableText"/>
              <w:ind w:left="37" w:right="1354" w:firstLine="2"/>
              <w:spacing w:before="9" w:line="234" w:lineRule="auto"/>
              <w:rPr/>
            </w:pPr>
            <w:r>
              <w:rPr>
                <w:spacing w:val="7"/>
              </w:rPr>
              <w:t>5.编制财务报表、财务分析报告和其他相关信息，为管理层投资决策提供依据；</w:t>
            </w:r>
            <w:r>
              <w:rPr>
                <w:spacing w:val="1"/>
              </w:rPr>
              <w:t xml:space="preserve"> </w:t>
            </w:r>
            <w:r>
              <w:rPr>
                <w:spacing w:val="7"/>
              </w:rPr>
              <w:t>6.负责公司各项税务筹划工作。</w:t>
            </w:r>
          </w:p>
        </w:tc>
        <w:tc>
          <w:tcPr>
            <w:tcW w:w="7212" w:type="dxa"/>
            <w:vAlign w:val="top"/>
          </w:tcPr>
          <w:p>
            <w:pPr>
              <w:pStyle w:val="TableText"/>
              <w:ind w:left="53"/>
              <w:spacing w:before="123" w:line="229" w:lineRule="auto"/>
              <w:rPr/>
            </w:pPr>
            <w:r>
              <w:rPr>
                <w:spacing w:val="5"/>
              </w:rPr>
              <w:t>1.年龄38周岁及以下；</w:t>
            </w:r>
          </w:p>
          <w:p>
            <w:pPr>
              <w:pStyle w:val="TableText"/>
              <w:ind w:left="38" w:right="197" w:firstLine="3"/>
              <w:spacing w:before="11" w:line="236" w:lineRule="auto"/>
              <w:rPr/>
            </w:pPr>
            <w:r>
              <w:rPr>
                <w:spacing w:val="8"/>
              </w:rPr>
              <w:t>2.全日制大学本科及以上学历，财务管理类、会计类、金融类、经济类等相关专</w:t>
            </w:r>
            <w:r>
              <w:rPr>
                <w:spacing w:val="18"/>
              </w:rPr>
              <w:t xml:space="preserve"> </w:t>
            </w:r>
            <w:r>
              <w:rPr>
                <w:spacing w:val="1"/>
              </w:rPr>
              <w:t>业；</w:t>
            </w:r>
          </w:p>
          <w:p>
            <w:pPr>
              <w:pStyle w:val="TableText"/>
              <w:ind w:left="43"/>
              <w:spacing w:before="9" w:line="228" w:lineRule="auto"/>
              <w:rPr/>
            </w:pPr>
            <w:r>
              <w:rPr>
                <w:spacing w:val="7"/>
              </w:rPr>
              <w:t>3.具备中级会计师等专业技术职称或类似职称；</w:t>
            </w:r>
          </w:p>
          <w:p>
            <w:pPr>
              <w:pStyle w:val="TableText"/>
              <w:ind w:left="38"/>
              <w:spacing w:before="12" w:line="228" w:lineRule="auto"/>
              <w:rPr/>
            </w:pPr>
            <w:r>
              <w:rPr>
                <w:spacing w:val="8"/>
              </w:rPr>
              <w:t>4.具有8年以上相关岗位工作经验，5年以上同职位工作经验者优先考虑；</w:t>
            </w:r>
          </w:p>
          <w:p>
            <w:pPr>
              <w:pStyle w:val="TableText"/>
              <w:ind w:left="39" w:right="197" w:firstLine="3"/>
              <w:spacing w:before="12" w:line="236" w:lineRule="auto"/>
              <w:rPr/>
            </w:pPr>
            <w:r>
              <w:rPr>
                <w:spacing w:val="8"/>
              </w:rPr>
              <w:t>5.熟悉国家财务政策、企业财务制度及流程、会计电算化，精通相关财税法律法</w:t>
            </w:r>
            <w:r>
              <w:rPr>
                <w:spacing w:val="17"/>
              </w:rPr>
              <w:t xml:space="preserve"> </w:t>
            </w:r>
            <w:r>
              <w:rPr/>
              <w:t>规；</w:t>
            </w:r>
          </w:p>
          <w:p>
            <w:pPr>
              <w:pStyle w:val="TableText"/>
              <w:ind w:left="38" w:right="196" w:firstLine="2"/>
              <w:spacing w:before="10" w:line="234" w:lineRule="auto"/>
              <w:rPr/>
            </w:pPr>
            <w:r>
              <w:rPr>
                <w:spacing w:val="9"/>
              </w:rPr>
              <w:t>6.具有较强的工作主动性和责任心，工作认</w:t>
            </w:r>
            <w:r>
              <w:rPr>
                <w:spacing w:val="8"/>
              </w:rPr>
              <w:t>真细致、稳重踏实，原则性强，具备</w:t>
            </w:r>
            <w:r>
              <w:rPr/>
              <w:t xml:space="preserve"> </w:t>
            </w:r>
            <w:r>
              <w:rPr>
                <w:spacing w:val="7"/>
              </w:rPr>
              <w:t>优秀的专业能力和沟通能力。</w:t>
            </w:r>
          </w:p>
        </w:tc>
        <w:tc>
          <w:tcPr>
            <w:tcW w:w="967" w:type="dxa"/>
            <w:vAlign w:val="top"/>
          </w:tcPr>
          <w:p>
            <w:pPr>
              <w:spacing w:line="307" w:lineRule="auto"/>
              <w:rPr>
                <w:rFonts w:ascii="Arial"/>
                <w:sz w:val="21"/>
              </w:rPr>
            </w:pPr>
            <w:r/>
          </w:p>
          <w:p>
            <w:pPr>
              <w:spacing w:line="308" w:lineRule="auto"/>
              <w:rPr>
                <w:rFonts w:ascii="Arial"/>
                <w:sz w:val="21"/>
              </w:rPr>
            </w:pPr>
            <w:r/>
          </w:p>
          <w:p>
            <w:pPr>
              <w:spacing w:line="308" w:lineRule="auto"/>
              <w:rPr>
                <w:rFonts w:ascii="Arial"/>
                <w:sz w:val="21"/>
              </w:rPr>
            </w:pPr>
            <w:r/>
          </w:p>
          <w:p>
            <w:pPr>
              <w:pStyle w:val="TableText"/>
              <w:ind w:left="198" w:right="162" w:firstLine="1"/>
              <w:spacing w:before="62" w:line="234" w:lineRule="auto"/>
              <w:rPr/>
            </w:pPr>
            <w:r>
              <w:rPr>
                <w:spacing w:val="6"/>
              </w:rPr>
              <w:t>铜川市</w:t>
            </w:r>
            <w:r>
              <w:rPr/>
              <w:t xml:space="preserve"> </w:t>
            </w:r>
            <w:r>
              <w:rPr>
                <w:spacing w:val="6"/>
              </w:rPr>
              <w:t>耀州区</w:t>
            </w:r>
          </w:p>
        </w:tc>
        <w:tc>
          <w:tcPr>
            <w:tcW w:w="897" w:type="dxa"/>
            <w:vAlign w:val="top"/>
          </w:tcPr>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164"/>
              <w:spacing w:before="62" w:line="229" w:lineRule="auto"/>
              <w:rPr/>
            </w:pPr>
            <w:r>
              <w:rPr>
                <w:spacing w:val="6"/>
              </w:rPr>
              <w:t>郝女士</w:t>
            </w:r>
          </w:p>
        </w:tc>
        <w:tc>
          <w:tcPr>
            <w:tcW w:w="1283" w:type="dxa"/>
            <w:vAlign w:val="top"/>
          </w:tcPr>
          <w:p>
            <w:pPr>
              <w:spacing w:line="268" w:lineRule="auto"/>
              <w:rPr>
                <w:rFonts w:ascii="Arial"/>
                <w:sz w:val="21"/>
              </w:rPr>
            </w:pPr>
            <w:r/>
          </w:p>
          <w:p>
            <w:pPr>
              <w:spacing w:line="268" w:lineRule="auto"/>
              <w:rPr>
                <w:rFonts w:ascii="Arial"/>
                <w:sz w:val="21"/>
              </w:rPr>
            </w:pPr>
            <w:r/>
          </w:p>
          <w:p>
            <w:pPr>
              <w:spacing w:line="269" w:lineRule="auto"/>
              <w:rPr>
                <w:rFonts w:ascii="Arial"/>
                <w:sz w:val="21"/>
              </w:rPr>
            </w:pPr>
            <w:r/>
          </w:p>
          <w:p>
            <w:pPr>
              <w:spacing w:line="269" w:lineRule="auto"/>
              <w:rPr>
                <w:rFonts w:ascii="Arial"/>
                <w:sz w:val="21"/>
              </w:rPr>
            </w:pPr>
            <w:r/>
          </w:p>
          <w:p>
            <w:pPr>
              <w:pStyle w:val="TableText"/>
              <w:ind w:left="53"/>
              <w:spacing w:before="62" w:line="190" w:lineRule="auto"/>
              <w:rPr/>
            </w:pPr>
            <w:r>
              <w:rPr>
                <w:spacing w:val="5"/>
              </w:rPr>
              <w:t>0919-6927210</w:t>
            </w:r>
          </w:p>
        </w:tc>
        <w:tc>
          <w:tcPr>
            <w:tcW w:w="1043" w:type="dxa"/>
            <w:vAlign w:val="top"/>
          </w:tcPr>
          <w:p>
            <w:pPr>
              <w:spacing w:line="317" w:lineRule="auto"/>
              <w:rPr>
                <w:rFonts w:ascii="Arial"/>
                <w:sz w:val="21"/>
              </w:rPr>
            </w:pPr>
            <w:r/>
          </w:p>
          <w:p>
            <w:pPr>
              <w:spacing w:line="318" w:lineRule="auto"/>
              <w:rPr>
                <w:rFonts w:ascii="Arial"/>
                <w:sz w:val="21"/>
              </w:rPr>
            </w:pPr>
            <w:r/>
          </w:p>
          <w:p>
            <w:pPr>
              <w:spacing w:line="318" w:lineRule="auto"/>
              <w:rPr>
                <w:rFonts w:ascii="Arial"/>
                <w:sz w:val="21"/>
              </w:rPr>
            </w:pPr>
            <w:r/>
          </w:p>
          <w:p>
            <w:pPr>
              <w:pStyle w:val="TableText"/>
              <w:ind w:left="130" w:right="51" w:hanging="39"/>
              <w:spacing w:before="62" w:line="232" w:lineRule="auto"/>
              <w:rPr/>
            </w:pPr>
            <w:r>
              <w:drawing>
                <wp:anchor distT="0" distB="0" distL="0" distR="0" simplePos="0" relativeHeight="251660288" behindDoc="1" locked="0" layoutInCell="1" allowOverlap="1">
                  <wp:simplePos x="0" y="0"/>
                  <wp:positionH relativeFrom="column">
                    <wp:posOffset>5968</wp:posOffset>
                  </wp:positionH>
                  <wp:positionV relativeFrom="paragraph">
                    <wp:posOffset>-606759</wp:posOffset>
                  </wp:positionV>
                  <wp:extent cx="656590" cy="1530350"/>
                  <wp:effectExtent l="0" t="0" r="0" b="0"/>
                  <wp:wrapNone/>
                  <wp:docPr id="6" name="IM 6">
                    <a:hlinkClick xmlns:a="http://schemas.openxmlformats.org/drawingml/2006/main" r:id="rId7"/>
                  </wp:docPr>
                  <wp:cNvGraphicFramePr/>
                  <a:graphic>
                    <a:graphicData uri="http://schemas.openxmlformats.org/drawingml/2006/picture">
                      <pic:pic>
                        <pic:nvPicPr>
                          <pic:cNvPr id="6" name="IM 6"/>
                          <pic:cNvPicPr/>
                        </pic:nvPicPr>
                        <pic:blipFill>
                          <a:blip r:embed="rId6"/>
                          <a:stretch>
                            <a:fillRect/>
                          </a:stretch>
                        </pic:blipFill>
                        <pic:spPr>
                          <a:xfrm rot="0">
                            <a:off x="0" y="0"/>
                            <a:ext cx="656590" cy="1530350"/>
                          </a:xfrm>
                          <a:prstGeom prst="rect">
                            <a:avLst/>
                          </a:prstGeom>
                        </pic:spPr>
                      </pic:pic>
                    </a:graphicData>
                  </a:graphic>
                </wp:anchor>
              </w:drawing>
            </w:r>
            <w:hyperlink w:history="true" r:id="rId8">
              <w:r>
                <w:rPr>
                  <w:spacing w:val="3"/>
                </w:rPr>
                <w:t>107356746</w:t>
              </w:r>
              <w:r>
                <w:rPr>
                  <w:spacing w:val="2"/>
                </w:rPr>
                <w:t xml:space="preserve"> </w:t>
              </w:r>
            </w:hyperlink>
            <w:hyperlink w:history="true" r:id="rId8">
              <w:r>
                <w:rPr>
                  <w:spacing w:val="12"/>
                </w:rPr>
                <w:t>8@</w:t>
              </w:r>
              <w:r>
                <w:rPr/>
                <w:t>qq</w:t>
              </w:r>
              <w:r>
                <w:rPr>
                  <w:spacing w:val="12"/>
                </w:rPr>
                <w:t>.</w:t>
              </w:r>
              <w:r>
                <w:rPr/>
                <w:t>com</w:t>
              </w:r>
            </w:hyperlink>
          </w:p>
        </w:tc>
      </w:tr>
      <w:tr>
        <w:trPr>
          <w:trHeight w:val="2624" w:hRule="atLeast"/>
        </w:trPr>
        <w:tc>
          <w:tcPr>
            <w:tcW w:w="410" w:type="dxa"/>
            <w:vAlign w:val="top"/>
          </w:tcPr>
          <w:p>
            <w:pPr>
              <w:spacing w:line="297" w:lineRule="auto"/>
              <w:rPr>
                <w:rFonts w:ascii="Arial"/>
                <w:sz w:val="21"/>
              </w:rPr>
            </w:pPr>
            <w:r/>
          </w:p>
          <w:p>
            <w:pPr>
              <w:spacing w:line="297" w:lineRule="auto"/>
              <w:rPr>
                <w:rFonts w:ascii="Arial"/>
                <w:sz w:val="21"/>
              </w:rPr>
            </w:pPr>
            <w:r/>
          </w:p>
          <w:p>
            <w:pPr>
              <w:spacing w:line="297" w:lineRule="auto"/>
              <w:rPr>
                <w:rFonts w:ascii="Arial"/>
                <w:sz w:val="21"/>
              </w:rPr>
            </w:pPr>
            <w:r/>
          </w:p>
          <w:p>
            <w:pPr>
              <w:spacing w:line="298" w:lineRule="auto"/>
              <w:rPr>
                <w:rFonts w:ascii="Arial"/>
                <w:sz w:val="21"/>
              </w:rPr>
            </w:pPr>
            <w:r/>
          </w:p>
          <w:p>
            <w:pPr>
              <w:pStyle w:val="TableText"/>
              <w:ind w:left="165"/>
              <w:spacing w:before="61" w:line="188" w:lineRule="auto"/>
              <w:rPr/>
            </w:pPr>
            <w:r>
              <w:rPr/>
              <w:t>5</w:t>
            </w:r>
          </w:p>
        </w:tc>
        <w:tc>
          <w:tcPr>
            <w:tcW w:w="1089" w:type="dxa"/>
            <w:vAlign w:val="top"/>
          </w:tcPr>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62"/>
              <w:spacing w:before="62" w:line="229" w:lineRule="auto"/>
              <w:rPr/>
            </w:pPr>
            <w:r>
              <w:rPr>
                <w:spacing w:val="4"/>
              </w:rPr>
              <w:t>陕西文投安</w:t>
            </w:r>
          </w:p>
          <w:p>
            <w:pPr>
              <w:pStyle w:val="TableText"/>
              <w:ind w:left="47"/>
              <w:spacing w:before="11" w:line="229" w:lineRule="auto"/>
              <w:rPr/>
            </w:pPr>
            <w:r>
              <w:rPr>
                <w:spacing w:val="7"/>
              </w:rPr>
              <w:t>康文化旅游</w:t>
            </w:r>
          </w:p>
          <w:p>
            <w:pPr>
              <w:pStyle w:val="TableText"/>
              <w:ind w:left="48"/>
              <w:spacing w:before="11" w:line="229" w:lineRule="auto"/>
              <w:rPr/>
            </w:pPr>
            <w:r>
              <w:rPr>
                <w:spacing w:val="7"/>
              </w:rPr>
              <w:t>产业投资有</w:t>
            </w:r>
          </w:p>
          <w:p>
            <w:pPr>
              <w:pStyle w:val="TableText"/>
              <w:ind w:left="261"/>
              <w:spacing w:before="11" w:line="230" w:lineRule="auto"/>
              <w:rPr/>
            </w:pPr>
            <w:r>
              <w:rPr>
                <w:spacing w:val="1"/>
              </w:rPr>
              <w:t>限公司</w:t>
            </w:r>
          </w:p>
        </w:tc>
        <w:tc>
          <w:tcPr>
            <w:tcW w:w="758" w:type="dxa"/>
            <w:vAlign w:val="top"/>
          </w:tcPr>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182" w:right="71" w:hanging="100"/>
              <w:spacing w:before="62" w:line="234" w:lineRule="auto"/>
              <w:rPr/>
            </w:pPr>
            <w:r>
              <w:rPr>
                <w:spacing w:val="6"/>
              </w:rPr>
              <w:t>规划设</w:t>
            </w:r>
            <w:r>
              <w:rPr/>
              <w:t xml:space="preserve"> </w:t>
            </w:r>
            <w:r>
              <w:rPr>
                <w:spacing w:val="5"/>
              </w:rPr>
              <w:t>计部</w:t>
            </w:r>
          </w:p>
        </w:tc>
        <w:tc>
          <w:tcPr>
            <w:tcW w:w="511" w:type="dxa"/>
            <w:vAlign w:val="top"/>
          </w:tcPr>
          <w:p>
            <w:pPr>
              <w:spacing w:line="304" w:lineRule="auto"/>
              <w:rPr>
                <w:rFonts w:ascii="Arial"/>
                <w:sz w:val="21"/>
              </w:rPr>
            </w:pPr>
            <w:r/>
          </w:p>
          <w:p>
            <w:pPr>
              <w:spacing w:line="304" w:lineRule="auto"/>
              <w:rPr>
                <w:rFonts w:ascii="Arial"/>
                <w:sz w:val="21"/>
              </w:rPr>
            </w:pPr>
            <w:r/>
          </w:p>
          <w:p>
            <w:pPr>
              <w:spacing w:line="304" w:lineRule="auto"/>
              <w:rPr>
                <w:rFonts w:ascii="Arial"/>
                <w:sz w:val="21"/>
              </w:rPr>
            </w:pPr>
            <w:r/>
          </w:p>
          <w:p>
            <w:pPr>
              <w:pStyle w:val="TableText"/>
              <w:ind w:left="61" w:right="46" w:hanging="2"/>
              <w:spacing w:before="61" w:line="236" w:lineRule="auto"/>
              <w:jc w:val="both"/>
              <w:rPr/>
            </w:pPr>
            <w:r>
              <w:rPr>
                <w:spacing w:val="4"/>
              </w:rPr>
              <w:t>规划</w:t>
            </w:r>
            <w:r>
              <w:rPr/>
              <w:t xml:space="preserve"> </w:t>
            </w:r>
            <w:r>
              <w:rPr>
                <w:spacing w:val="3"/>
              </w:rPr>
              <w:t>设计</w:t>
            </w:r>
            <w:r>
              <w:rPr/>
              <w:t xml:space="preserve"> </w:t>
            </w:r>
            <w:r>
              <w:rPr>
                <w:spacing w:val="3"/>
              </w:rPr>
              <w:t>管理</w:t>
            </w:r>
          </w:p>
        </w:tc>
        <w:tc>
          <w:tcPr>
            <w:tcW w:w="496" w:type="dxa"/>
            <w:vAlign w:val="top"/>
          </w:tcPr>
          <w:p>
            <w:pPr>
              <w:spacing w:line="296" w:lineRule="auto"/>
              <w:rPr>
                <w:rFonts w:ascii="Arial"/>
                <w:sz w:val="21"/>
              </w:rPr>
            </w:pPr>
            <w:r/>
          </w:p>
          <w:p>
            <w:pPr>
              <w:spacing w:line="296" w:lineRule="auto"/>
              <w:rPr>
                <w:rFonts w:ascii="Arial"/>
                <w:sz w:val="21"/>
              </w:rPr>
            </w:pPr>
            <w:r/>
          </w:p>
          <w:p>
            <w:pPr>
              <w:spacing w:line="297" w:lineRule="auto"/>
              <w:rPr>
                <w:rFonts w:ascii="Arial"/>
                <w:sz w:val="21"/>
              </w:rPr>
            </w:pPr>
            <w:r/>
          </w:p>
          <w:p>
            <w:pPr>
              <w:spacing w:line="297" w:lineRule="auto"/>
              <w:rPr>
                <w:rFonts w:ascii="Arial"/>
                <w:sz w:val="21"/>
              </w:rPr>
            </w:pPr>
            <w:r/>
          </w:p>
          <w:p>
            <w:pPr>
              <w:pStyle w:val="TableText"/>
              <w:ind w:left="215"/>
              <w:spacing w:before="62" w:line="190" w:lineRule="auto"/>
              <w:rPr/>
            </w:pPr>
            <w:r>
              <w:rPr/>
              <w:t>1</w:t>
            </w:r>
          </w:p>
        </w:tc>
        <w:tc>
          <w:tcPr>
            <w:tcW w:w="8315" w:type="dxa"/>
            <w:vAlign w:val="top"/>
          </w:tcPr>
          <w:p>
            <w:pPr>
              <w:pStyle w:val="TableText"/>
              <w:ind w:left="42" w:right="110" w:firstLine="8"/>
              <w:spacing w:before="239" w:line="234" w:lineRule="auto"/>
              <w:rPr/>
            </w:pPr>
            <w:r>
              <w:rPr>
                <w:spacing w:val="8"/>
              </w:rPr>
              <w:t>1.负责项目的设计工作计划，对设计方案、施工图纸、设计变更进行统一管理，以符合公司经</w:t>
            </w:r>
            <w:r>
              <w:rPr>
                <w:spacing w:val="11"/>
              </w:rPr>
              <w:t xml:space="preserve"> </w:t>
            </w:r>
            <w:r>
              <w:rPr>
                <w:spacing w:val="7"/>
              </w:rPr>
              <w:t>营需求、成本及相关行业规范要求；</w:t>
            </w:r>
          </w:p>
          <w:p>
            <w:pPr>
              <w:pStyle w:val="TableText"/>
              <w:ind w:left="38" w:right="109"/>
              <w:spacing w:before="13" w:line="233" w:lineRule="auto"/>
              <w:rPr/>
            </w:pPr>
            <w:r>
              <w:rPr>
                <w:spacing w:val="9"/>
              </w:rPr>
              <w:t>2.负责组织各项设计招标，制定设计任务书，经办设</w:t>
            </w:r>
            <w:r>
              <w:rPr>
                <w:spacing w:val="8"/>
              </w:rPr>
              <w:t>计委托合同，协调、对接合作单位，并对</w:t>
            </w:r>
            <w:r>
              <w:rPr/>
              <w:t xml:space="preserve"> </w:t>
            </w:r>
            <w:r>
              <w:rPr>
                <w:spacing w:val="7"/>
              </w:rPr>
              <w:t>设计成果的技术经济性、合理性负责；</w:t>
            </w:r>
          </w:p>
          <w:p>
            <w:pPr>
              <w:pStyle w:val="TableText"/>
              <w:ind w:left="39" w:right="110"/>
              <w:spacing w:before="12" w:line="234" w:lineRule="auto"/>
              <w:rPr/>
            </w:pPr>
            <w:r>
              <w:rPr>
                <w:spacing w:val="9"/>
              </w:rPr>
              <w:t>3.负责组织初步设计审查，施工图纸会审，对施</w:t>
            </w:r>
            <w:r>
              <w:rPr>
                <w:spacing w:val="8"/>
              </w:rPr>
              <w:t>工图会审提出的修改意见，组织设计院及时进</w:t>
            </w:r>
            <w:r>
              <w:rPr/>
              <w:t xml:space="preserve"> </w:t>
            </w:r>
            <w:r>
              <w:rPr>
                <w:spacing w:val="5"/>
              </w:rPr>
              <w:t>行变更修改；</w:t>
            </w:r>
          </w:p>
          <w:p>
            <w:pPr>
              <w:pStyle w:val="TableText"/>
              <w:ind w:left="38" w:right="110" w:hanging="3"/>
              <w:spacing w:before="12" w:line="235" w:lineRule="auto"/>
              <w:rPr/>
            </w:pPr>
            <w:r>
              <w:rPr>
                <w:spacing w:val="9"/>
              </w:rPr>
              <w:t>4.配合定期检查施工现场，及时合理解决调整设计问题，并</w:t>
            </w:r>
            <w:r>
              <w:rPr>
                <w:spacing w:val="8"/>
              </w:rPr>
              <w:t>组织相关单位完成施工图交底及后</w:t>
            </w:r>
            <w:r>
              <w:rPr/>
              <w:t xml:space="preserve"> </w:t>
            </w:r>
            <w:r>
              <w:rPr>
                <w:spacing w:val="4"/>
              </w:rPr>
              <w:t>续工作；</w:t>
            </w:r>
          </w:p>
          <w:p>
            <w:pPr>
              <w:pStyle w:val="TableText"/>
              <w:ind w:left="40"/>
              <w:spacing w:before="10" w:line="229" w:lineRule="auto"/>
              <w:rPr/>
            </w:pPr>
            <w:r>
              <w:rPr>
                <w:spacing w:val="8"/>
              </w:rPr>
              <w:t>5.参与工程验收，并对验收后项目进行复盘，提高管理水</w:t>
            </w:r>
            <w:r>
              <w:rPr>
                <w:spacing w:val="7"/>
              </w:rPr>
              <w:t>平。</w:t>
            </w:r>
          </w:p>
        </w:tc>
        <w:tc>
          <w:tcPr>
            <w:tcW w:w="7212" w:type="dxa"/>
            <w:vAlign w:val="top"/>
          </w:tcPr>
          <w:p>
            <w:pPr>
              <w:pStyle w:val="TableText"/>
              <w:ind w:left="53"/>
              <w:spacing w:before="239" w:line="229" w:lineRule="auto"/>
              <w:rPr/>
            </w:pPr>
            <w:r>
              <w:rPr>
                <w:spacing w:val="5"/>
              </w:rPr>
              <w:t>1.年龄35周岁及以下；</w:t>
            </w:r>
          </w:p>
          <w:p>
            <w:pPr>
              <w:pStyle w:val="TableText"/>
              <w:ind w:left="41"/>
              <w:spacing w:before="11" w:line="228" w:lineRule="auto"/>
              <w:rPr/>
            </w:pPr>
            <w:r>
              <w:rPr>
                <w:spacing w:val="8"/>
              </w:rPr>
              <w:t>2.全日制大学本科及以上学历，建筑类相</w:t>
            </w:r>
            <w:r>
              <w:rPr>
                <w:spacing w:val="7"/>
              </w:rPr>
              <w:t>关专业；</w:t>
            </w:r>
          </w:p>
          <w:p>
            <w:pPr>
              <w:pStyle w:val="TableText"/>
              <w:ind w:left="43"/>
              <w:spacing w:before="12" w:line="229" w:lineRule="auto"/>
              <w:rPr/>
            </w:pPr>
            <w:r>
              <w:rPr>
                <w:spacing w:val="8"/>
              </w:rPr>
              <w:t>3.具有5年以上规划设计管理工作经验，具有设计院类工作背景优先；</w:t>
            </w:r>
          </w:p>
          <w:p>
            <w:pPr>
              <w:pStyle w:val="TableText"/>
              <w:ind w:left="38" w:right="73"/>
              <w:spacing w:before="8" w:line="235" w:lineRule="auto"/>
              <w:rPr/>
            </w:pPr>
            <w:r>
              <w:rPr>
                <w:spacing w:val="9"/>
              </w:rPr>
              <w:t>4.较强的建筑方案策划能力和专业技能，能够独立</w:t>
            </w:r>
            <w:r>
              <w:rPr>
                <w:spacing w:val="8"/>
              </w:rPr>
              <w:t>完成局部深化设计、施工图设</w:t>
            </w:r>
            <w:r>
              <w:rPr/>
              <w:t xml:space="preserve">  </w:t>
            </w:r>
            <w:r>
              <w:rPr>
                <w:spacing w:val="13"/>
              </w:rPr>
              <w:t>计、汇报及报审所需的</w:t>
            </w:r>
            <w:r>
              <w:rPr/>
              <w:t>PPT</w:t>
            </w:r>
            <w:r>
              <w:rPr>
                <w:spacing w:val="13"/>
              </w:rPr>
              <w:t>等相关文件的编制工作；熟练使用</w:t>
            </w:r>
            <w:r>
              <w:rPr/>
              <w:t>AutoCad</w:t>
            </w:r>
            <w:r>
              <w:rPr>
                <w:spacing w:val="13"/>
              </w:rPr>
              <w:t>、</w:t>
            </w:r>
            <w:r>
              <w:rPr/>
              <w:t>Photoshop </w:t>
            </w:r>
            <w:r>
              <w:rPr>
                <w:spacing w:val="11"/>
              </w:rPr>
              <w:t>、</w:t>
            </w:r>
            <w:r>
              <w:rPr/>
              <w:t>Sketchup</w:t>
            </w:r>
            <w:r>
              <w:rPr>
                <w:spacing w:val="11"/>
              </w:rPr>
              <w:t>等各类设计软件和办公软件；</w:t>
            </w:r>
          </w:p>
          <w:p>
            <w:pPr>
              <w:pStyle w:val="TableText"/>
              <w:ind w:left="45" w:right="195" w:hanging="2"/>
              <w:spacing w:before="18" w:line="234" w:lineRule="auto"/>
              <w:rPr/>
            </w:pPr>
            <w:r>
              <w:rPr>
                <w:spacing w:val="9"/>
              </w:rPr>
              <w:t>5.方案汇报和沟通协调能力强，善于思考</w:t>
            </w:r>
            <w:r>
              <w:rPr>
                <w:spacing w:val="8"/>
              </w:rPr>
              <w:t>、总结、优化，具有优秀的团队意识和</w:t>
            </w:r>
            <w:r>
              <w:rPr/>
              <w:t xml:space="preserve"> </w:t>
            </w:r>
            <w:r>
              <w:rPr>
                <w:spacing w:val="3"/>
              </w:rPr>
              <w:t>责任心；</w:t>
            </w:r>
          </w:p>
          <w:p>
            <w:pPr>
              <w:pStyle w:val="TableText"/>
              <w:ind w:left="40"/>
              <w:spacing w:before="11" w:line="228" w:lineRule="auto"/>
              <w:rPr/>
            </w:pPr>
            <w:r>
              <w:rPr>
                <w:spacing w:val="7"/>
              </w:rPr>
              <w:t>6.有建筑设计类职业资格认证者优先考虑。</w:t>
            </w:r>
          </w:p>
        </w:tc>
        <w:tc>
          <w:tcPr>
            <w:tcW w:w="967" w:type="dxa"/>
            <w:vAlign w:val="top"/>
          </w:tcPr>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200" w:right="162" w:firstLine="3"/>
              <w:spacing w:before="61" w:line="235" w:lineRule="auto"/>
              <w:rPr/>
            </w:pPr>
            <w:r>
              <w:rPr>
                <w:spacing w:val="5"/>
              </w:rPr>
              <w:t>安康市</w:t>
            </w:r>
            <w:r>
              <w:rPr/>
              <w:t xml:space="preserve"> </w:t>
            </w:r>
            <w:r>
              <w:rPr>
                <w:spacing w:val="6"/>
              </w:rPr>
              <w:t>汉滨区</w:t>
            </w:r>
          </w:p>
        </w:tc>
        <w:tc>
          <w:tcPr>
            <w:tcW w:w="897" w:type="dxa"/>
            <w:vAlign w:val="top"/>
          </w:tcPr>
          <w:p>
            <w:pPr>
              <w:spacing w:line="289" w:lineRule="auto"/>
              <w:rPr>
                <w:rFonts w:ascii="Arial"/>
                <w:sz w:val="21"/>
              </w:rPr>
            </w:pPr>
            <w:r/>
          </w:p>
          <w:p>
            <w:pPr>
              <w:spacing w:line="289" w:lineRule="auto"/>
              <w:rPr>
                <w:rFonts w:ascii="Arial"/>
                <w:sz w:val="21"/>
              </w:rPr>
            </w:pPr>
            <w:r/>
          </w:p>
          <w:p>
            <w:pPr>
              <w:spacing w:line="289" w:lineRule="auto"/>
              <w:rPr>
                <w:rFonts w:ascii="Arial"/>
                <w:sz w:val="21"/>
              </w:rPr>
            </w:pPr>
            <w:r/>
          </w:p>
          <w:p>
            <w:pPr>
              <w:spacing w:line="289" w:lineRule="auto"/>
              <w:rPr>
                <w:rFonts w:ascii="Arial"/>
                <w:sz w:val="21"/>
              </w:rPr>
            </w:pPr>
            <w:r/>
          </w:p>
          <w:p>
            <w:pPr>
              <w:pStyle w:val="TableText"/>
              <w:ind w:left="165"/>
              <w:spacing w:before="62" w:line="229" w:lineRule="auto"/>
              <w:rPr/>
            </w:pPr>
            <w:r>
              <w:rPr>
                <w:spacing w:val="5"/>
              </w:rPr>
              <w:t>罗先生</w:t>
            </w:r>
          </w:p>
        </w:tc>
        <w:tc>
          <w:tcPr>
            <w:tcW w:w="1283" w:type="dxa"/>
            <w:vAlign w:val="top"/>
          </w:tcPr>
          <w:p>
            <w:pPr>
              <w:spacing w:line="296" w:lineRule="auto"/>
              <w:rPr>
                <w:rFonts w:ascii="Arial"/>
                <w:sz w:val="21"/>
              </w:rPr>
            </w:pPr>
            <w:r/>
          </w:p>
          <w:p>
            <w:pPr>
              <w:spacing w:line="297" w:lineRule="auto"/>
              <w:rPr>
                <w:rFonts w:ascii="Arial"/>
                <w:sz w:val="21"/>
              </w:rPr>
            </w:pPr>
            <w:r/>
          </w:p>
          <w:p>
            <w:pPr>
              <w:spacing w:line="297" w:lineRule="auto"/>
              <w:rPr>
                <w:rFonts w:ascii="Arial"/>
                <w:sz w:val="21"/>
              </w:rPr>
            </w:pPr>
            <w:r/>
          </w:p>
          <w:p>
            <w:pPr>
              <w:spacing w:line="297" w:lineRule="auto"/>
              <w:rPr>
                <w:rFonts w:ascii="Arial"/>
                <w:sz w:val="21"/>
              </w:rPr>
            </w:pPr>
            <w:r/>
          </w:p>
          <w:p>
            <w:pPr>
              <w:pStyle w:val="TableText"/>
              <w:ind w:left="53"/>
              <w:spacing w:before="61" w:line="190" w:lineRule="auto"/>
              <w:rPr/>
            </w:pPr>
            <w:r>
              <w:rPr>
                <w:spacing w:val="5"/>
              </w:rPr>
              <w:t>0915-3012750</w:t>
            </w:r>
          </w:p>
        </w:tc>
        <w:tc>
          <w:tcPr>
            <w:tcW w:w="1043" w:type="dxa"/>
            <w:vAlign w:val="top"/>
          </w:tcPr>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241" w:right="51" w:hanging="157"/>
              <w:spacing w:before="62" w:line="244" w:lineRule="auto"/>
              <w:rPr/>
            </w:pPr>
            <w:r>
              <w:drawing>
                <wp:anchor distT="0" distB="0" distL="0" distR="0" simplePos="0" relativeHeight="251658240" behindDoc="1" locked="0" layoutInCell="1" allowOverlap="1">
                  <wp:simplePos x="0" y="0"/>
                  <wp:positionH relativeFrom="column">
                    <wp:posOffset>5968</wp:posOffset>
                  </wp:positionH>
                  <wp:positionV relativeFrom="paragraph">
                    <wp:posOffset>-656879</wp:posOffset>
                  </wp:positionV>
                  <wp:extent cx="656590" cy="1671320"/>
                  <wp:effectExtent l="0" t="0" r="0" b="0"/>
                  <wp:wrapNone/>
                  <wp:docPr id="8" name="IM 8">
                    <a:hlinkClick xmlns:a="http://schemas.openxmlformats.org/drawingml/2006/main" r:id="rId10"/>
                  </wp:docPr>
                  <wp:cNvGraphicFramePr/>
                  <a:graphic>
                    <a:graphicData uri="http://schemas.openxmlformats.org/drawingml/2006/picture">
                      <pic:pic>
                        <pic:nvPicPr>
                          <pic:cNvPr id="8" name="IM 8"/>
                          <pic:cNvPicPr/>
                        </pic:nvPicPr>
                        <pic:blipFill>
                          <a:blip r:embed="rId9"/>
                          <a:stretch>
                            <a:fillRect/>
                          </a:stretch>
                        </pic:blipFill>
                        <pic:spPr>
                          <a:xfrm rot="0">
                            <a:off x="0" y="0"/>
                            <a:ext cx="656590" cy="1671320"/>
                          </a:xfrm>
                          <a:prstGeom prst="rect">
                            <a:avLst/>
                          </a:prstGeom>
                        </pic:spPr>
                      </pic:pic>
                    </a:graphicData>
                  </a:graphic>
                </wp:anchor>
              </w:drawing>
            </w:r>
            <w:hyperlink w:history="true" r:id="rId11">
              <w:r>
                <w:rPr>
                  <w:spacing w:val="4"/>
                </w:rPr>
                <w:t>job@anwen</w:t>
              </w:r>
              <w:r>
                <w:rPr/>
                <w:t xml:space="preserve"> </w:t>
              </w:r>
            </w:hyperlink>
            <w:hyperlink w:history="true" r:id="rId11">
              <w:r>
                <w:rPr/>
                <w:t>lv</w:t>
              </w:r>
              <w:r>
                <w:rPr>
                  <w:spacing w:val="14"/>
                </w:rPr>
                <w:t>.</w:t>
              </w:r>
              <w:r>
                <w:rPr/>
                <w:t>com</w:t>
              </w:r>
            </w:hyperlink>
          </w:p>
        </w:tc>
      </w:tr>
    </w:tbl>
    <w:p>
      <w:pPr>
        <w:rPr>
          <w:rFonts w:ascii="Arial"/>
          <w:sz w:val="21"/>
        </w:rPr>
      </w:pPr>
      <w:r/>
    </w:p>
    <w:p>
      <w:pPr>
        <w:sectPr>
          <w:headerReference w:type="default" r:id="rId1"/>
          <w:pgSz w:w="23812" w:h="16837"/>
          <w:pgMar w:top="400" w:right="372" w:bottom="0" w:left="441" w:header="0" w:footer="0" w:gutter="0"/>
        </w:sectPr>
        <w:rPr>
          <w:rFonts w:ascii="Arial" w:hAnsi="Arial" w:eastAsia="Arial" w:cs="Arial"/>
          <w:sz w:val="21"/>
          <w:szCs w:val="21"/>
        </w:rPr>
      </w:pPr>
    </w:p>
    <w:p>
      <w:pPr>
        <w:spacing w:line="323" w:lineRule="auto"/>
        <w:rPr>
          <w:rFonts w:ascii="Arial"/>
          <w:sz w:val="21"/>
        </w:rPr>
      </w:pPr>
      <w:r/>
    </w:p>
    <w:p>
      <w:pPr>
        <w:spacing w:line="323" w:lineRule="auto"/>
        <w:rPr>
          <w:rFonts w:ascii="Arial"/>
          <w:sz w:val="21"/>
        </w:rPr>
      </w:pPr>
      <w:r/>
    </w:p>
    <w:p>
      <w:pPr>
        <w:ind w:left="8157"/>
        <w:spacing w:before="100" w:line="225" w:lineRule="auto"/>
        <w:outlineLvl w:val="0"/>
        <w:rPr>
          <w:rFonts w:ascii="SimSun" w:hAnsi="SimSun" w:eastAsia="SimSun" w:cs="SimSun"/>
          <w:sz w:val="31"/>
          <w:szCs w:val="31"/>
        </w:rPr>
      </w:pPr>
      <w:r>
        <w:rPr>
          <w:rFonts w:ascii="SimSun" w:hAnsi="SimSun" w:eastAsia="SimSun" w:cs="SimSun"/>
          <w:sz w:val="31"/>
          <w:szCs w:val="31"/>
          <w:b/>
          <w:bCs/>
          <w:spacing w:val="6"/>
        </w:rPr>
        <w:t>陕文投集团下属公司2024年公开招聘需求一览表</w:t>
      </w:r>
    </w:p>
    <w:p>
      <w:pPr>
        <w:spacing w:line="194" w:lineRule="exact"/>
        <w:rPr/>
      </w:pPr>
      <w:r/>
    </w:p>
    <w:tbl>
      <w:tblPr>
        <w:tblStyle w:val="TableNormal"/>
        <w:tblW w:w="22981"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410"/>
        <w:gridCol w:w="1089"/>
        <w:gridCol w:w="758"/>
        <w:gridCol w:w="511"/>
        <w:gridCol w:w="496"/>
        <w:gridCol w:w="8315"/>
        <w:gridCol w:w="7212"/>
        <w:gridCol w:w="967"/>
        <w:gridCol w:w="897"/>
        <w:gridCol w:w="1283"/>
        <w:gridCol w:w="1043"/>
      </w:tblGrid>
      <w:tr>
        <w:trPr>
          <w:trHeight w:val="536" w:hRule="atLeast"/>
        </w:trPr>
        <w:tc>
          <w:tcPr>
            <w:shd w:val="clear" w:fill="D9D9D9"/>
            <w:tcW w:w="410" w:type="dxa"/>
            <w:vAlign w:val="top"/>
          </w:tcPr>
          <w:p>
            <w:pPr>
              <w:pStyle w:val="TableText"/>
              <w:ind w:left="114" w:right="93" w:hanging="5"/>
              <w:spacing w:before="54" w:line="229" w:lineRule="auto"/>
              <w:rPr/>
            </w:pPr>
            <w:r>
              <w:rPr>
                <w:b/>
                <w:bCs/>
              </w:rPr>
              <w:t>序</w:t>
            </w:r>
            <w:r>
              <w:rPr/>
              <w:t xml:space="preserve"> </w:t>
            </w:r>
            <w:r>
              <w:rPr>
                <w:b/>
                <w:bCs/>
                <w:spacing w:val="-6"/>
              </w:rPr>
              <w:t>号</w:t>
            </w:r>
          </w:p>
        </w:tc>
        <w:tc>
          <w:tcPr>
            <w:shd w:val="clear" w:fill="D9D9D9"/>
            <w:tcW w:w="1089" w:type="dxa"/>
            <w:vAlign w:val="top"/>
          </w:tcPr>
          <w:p>
            <w:pPr>
              <w:pStyle w:val="TableText"/>
              <w:ind w:left="348" w:right="334" w:firstLine="3"/>
              <w:spacing w:before="54" w:line="229" w:lineRule="auto"/>
              <w:rPr/>
            </w:pPr>
            <w:r>
              <w:rPr>
                <w:b/>
                <w:bCs/>
                <w:spacing w:val="1"/>
              </w:rPr>
              <w:t>公司</w:t>
            </w:r>
            <w:r>
              <w:rPr/>
              <w:t xml:space="preserve"> </w:t>
            </w:r>
            <w:r>
              <w:rPr>
                <w:b/>
                <w:bCs/>
                <w:spacing w:val="3"/>
              </w:rPr>
              <w:t>名称</w:t>
            </w:r>
          </w:p>
        </w:tc>
        <w:tc>
          <w:tcPr>
            <w:shd w:val="clear" w:fill="D9D9D9"/>
            <w:tcW w:w="758" w:type="dxa"/>
            <w:vAlign w:val="top"/>
          </w:tcPr>
          <w:p>
            <w:pPr>
              <w:pStyle w:val="TableText"/>
              <w:ind w:left="180" w:right="171" w:firstLine="6"/>
              <w:spacing w:before="54" w:line="229" w:lineRule="auto"/>
              <w:rPr/>
            </w:pPr>
            <w:r>
              <w:rPr>
                <w:b/>
                <w:bCs/>
                <w:spacing w:val="-1"/>
              </w:rPr>
              <w:t>需求</w:t>
            </w:r>
            <w:r>
              <w:rPr/>
              <w:t xml:space="preserve"> </w:t>
            </w:r>
            <w:r>
              <w:rPr>
                <w:b/>
                <w:bCs/>
                <w:spacing w:val="3"/>
              </w:rPr>
              <w:t>部门</w:t>
            </w:r>
          </w:p>
        </w:tc>
        <w:tc>
          <w:tcPr>
            <w:shd w:val="clear" w:fill="D9D9D9"/>
            <w:tcW w:w="511" w:type="dxa"/>
            <w:vAlign w:val="top"/>
          </w:tcPr>
          <w:p>
            <w:pPr>
              <w:pStyle w:val="TableText"/>
              <w:ind w:left="58" w:right="46" w:firstLine="19"/>
              <w:spacing w:before="54" w:line="229" w:lineRule="auto"/>
              <w:rPr/>
            </w:pPr>
            <w:r>
              <w:rPr>
                <w:b/>
                <w:bCs/>
                <w:spacing w:val="-7"/>
              </w:rPr>
              <w:t>岗位</w:t>
            </w:r>
            <w:r>
              <w:rPr/>
              <w:t xml:space="preserve"> </w:t>
            </w:r>
            <w:r>
              <w:rPr>
                <w:b/>
                <w:bCs/>
                <w:spacing w:val="3"/>
              </w:rPr>
              <w:t>名称</w:t>
            </w:r>
          </w:p>
        </w:tc>
        <w:tc>
          <w:tcPr>
            <w:shd w:val="clear" w:fill="D9D9D9"/>
            <w:tcW w:w="496" w:type="dxa"/>
            <w:vAlign w:val="top"/>
          </w:tcPr>
          <w:p>
            <w:pPr>
              <w:pStyle w:val="TableText"/>
              <w:ind w:left="50" w:right="38" w:firstLine="7"/>
              <w:spacing w:before="54" w:line="229" w:lineRule="auto"/>
              <w:rPr/>
            </w:pPr>
            <w:r>
              <w:rPr>
                <w:b/>
                <w:bCs/>
                <w:spacing w:val="-1"/>
              </w:rPr>
              <w:t>需求</w:t>
            </w:r>
            <w:r>
              <w:rPr/>
              <w:t xml:space="preserve"> </w:t>
            </w:r>
            <w:r>
              <w:rPr>
                <w:b/>
                <w:bCs/>
                <w:spacing w:val="3"/>
              </w:rPr>
              <w:t>人数</w:t>
            </w:r>
          </w:p>
        </w:tc>
        <w:tc>
          <w:tcPr>
            <w:shd w:val="clear" w:fill="D9D9D9"/>
            <w:tcW w:w="8315" w:type="dxa"/>
            <w:vAlign w:val="top"/>
          </w:tcPr>
          <w:p>
            <w:pPr>
              <w:pStyle w:val="TableText"/>
              <w:ind w:left="3782"/>
              <w:spacing w:before="179" w:line="230" w:lineRule="auto"/>
              <w:rPr/>
            </w:pPr>
            <w:r>
              <w:rPr>
                <w:b/>
                <w:bCs/>
                <w:spacing w:val="1"/>
              </w:rPr>
              <w:t>岗位职责</w:t>
            </w:r>
          </w:p>
        </w:tc>
        <w:tc>
          <w:tcPr>
            <w:shd w:val="clear" w:fill="D9D9D9"/>
            <w:tcW w:w="7212" w:type="dxa"/>
            <w:vAlign w:val="top"/>
          </w:tcPr>
          <w:p>
            <w:pPr>
              <w:pStyle w:val="TableText"/>
              <w:ind w:left="3211"/>
              <w:spacing w:before="54" w:line="229" w:lineRule="auto"/>
              <w:rPr/>
            </w:pPr>
            <w:r>
              <w:rPr>
                <w:b/>
                <w:bCs/>
                <w:spacing w:val="7"/>
              </w:rPr>
              <w:t>任职要求</w:t>
            </w:r>
          </w:p>
          <w:p>
            <w:pPr>
              <w:pStyle w:val="TableText"/>
              <w:ind w:left="496"/>
              <w:spacing w:before="11" w:line="218" w:lineRule="auto"/>
              <w:rPr/>
            </w:pPr>
            <w:r>
              <w:rPr>
                <w:b/>
                <w:bCs/>
                <w:spacing w:val="9"/>
              </w:rPr>
              <w:t>（含年龄、学历、专业、相关岗位工作经验、职业资格及技术职称</w:t>
            </w:r>
            <w:r>
              <w:rPr>
                <w:b/>
                <w:bCs/>
                <w:spacing w:val="8"/>
              </w:rPr>
              <w:t>等）</w:t>
            </w:r>
          </w:p>
        </w:tc>
        <w:tc>
          <w:tcPr>
            <w:shd w:val="clear" w:fill="D9D9D9"/>
            <w:tcW w:w="967" w:type="dxa"/>
            <w:vAlign w:val="top"/>
          </w:tcPr>
          <w:p>
            <w:pPr>
              <w:pStyle w:val="TableText"/>
              <w:ind w:left="296" w:right="262" w:firstLine="2"/>
              <w:spacing w:before="54" w:line="229" w:lineRule="auto"/>
              <w:rPr/>
            </w:pPr>
            <w:r>
              <w:rPr>
                <w:b/>
                <w:bCs/>
                <w:spacing w:val="3"/>
              </w:rPr>
              <w:t>工作</w:t>
            </w:r>
            <w:r>
              <w:rPr/>
              <w:t xml:space="preserve"> </w:t>
            </w:r>
            <w:r>
              <w:rPr>
                <w:b/>
                <w:bCs/>
                <w:spacing w:val="4"/>
              </w:rPr>
              <w:t>地点</w:t>
            </w:r>
          </w:p>
        </w:tc>
        <w:tc>
          <w:tcPr>
            <w:shd w:val="clear" w:fill="D9D9D9"/>
            <w:tcW w:w="897" w:type="dxa"/>
            <w:vAlign w:val="top"/>
          </w:tcPr>
          <w:p>
            <w:pPr>
              <w:pStyle w:val="TableText"/>
              <w:ind w:left="159"/>
              <w:spacing w:before="179" w:line="231" w:lineRule="auto"/>
              <w:rPr/>
            </w:pPr>
            <w:r>
              <w:rPr>
                <w:b/>
                <w:bCs/>
                <w:spacing w:val="6"/>
              </w:rPr>
              <w:t>联系人</w:t>
            </w:r>
          </w:p>
        </w:tc>
        <w:tc>
          <w:tcPr>
            <w:shd w:val="clear" w:fill="D9D9D9"/>
            <w:tcW w:w="1283" w:type="dxa"/>
            <w:vAlign w:val="top"/>
          </w:tcPr>
          <w:p>
            <w:pPr>
              <w:pStyle w:val="TableText"/>
              <w:ind w:left="254"/>
              <w:spacing w:before="179" w:line="231" w:lineRule="auto"/>
              <w:rPr/>
            </w:pPr>
            <w:r>
              <w:rPr>
                <w:b/>
                <w:bCs/>
                <w:spacing w:val="7"/>
              </w:rPr>
              <w:t>联系电话</w:t>
            </w:r>
          </w:p>
        </w:tc>
        <w:tc>
          <w:tcPr>
            <w:shd w:val="clear" w:fill="D9D9D9"/>
            <w:tcW w:w="1043" w:type="dxa"/>
            <w:vAlign w:val="top"/>
          </w:tcPr>
          <w:p>
            <w:pPr>
              <w:pStyle w:val="TableText"/>
              <w:ind w:left="345" w:right="100" w:hanging="211"/>
              <w:spacing w:before="54" w:line="229" w:lineRule="auto"/>
              <w:rPr/>
            </w:pPr>
            <w:r>
              <w:rPr>
                <w:b/>
                <w:bCs/>
                <w:spacing w:val="6"/>
              </w:rPr>
              <w:t>简历接收</w:t>
            </w:r>
            <w:r>
              <w:rPr/>
              <w:t xml:space="preserve"> </w:t>
            </w:r>
            <w:r>
              <w:rPr>
                <w:b/>
                <w:bCs/>
                <w:spacing w:val="-3"/>
              </w:rPr>
              <w:t>邮箱</w:t>
            </w:r>
          </w:p>
        </w:tc>
      </w:tr>
      <w:tr>
        <w:trPr>
          <w:trHeight w:val="3236" w:hRule="atLeast"/>
        </w:trPr>
        <w:tc>
          <w:tcPr>
            <w:tcW w:w="410" w:type="dxa"/>
            <w:vAlign w:val="top"/>
          </w:tcPr>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162"/>
              <w:spacing w:before="62" w:line="189" w:lineRule="auto"/>
              <w:rPr/>
            </w:pPr>
            <w:r>
              <w:rPr/>
              <w:t>6</w:t>
            </w:r>
          </w:p>
        </w:tc>
        <w:tc>
          <w:tcPr>
            <w:tcW w:w="1089" w:type="dxa"/>
            <w:vAlign w:val="top"/>
            <w:vMerge w:val="restart"/>
            <w:tcBorders>
              <w:bottom w:val="nil"/>
            </w:tcBorders>
          </w:tcPr>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62"/>
              <w:spacing w:before="62" w:line="229" w:lineRule="auto"/>
              <w:rPr/>
            </w:pPr>
            <w:r>
              <w:rPr>
                <w:spacing w:val="4"/>
              </w:rPr>
              <w:t>陕西文投安</w:t>
            </w:r>
          </w:p>
          <w:p>
            <w:pPr>
              <w:pStyle w:val="TableText"/>
              <w:ind w:left="47"/>
              <w:spacing w:before="11" w:line="229" w:lineRule="auto"/>
              <w:rPr/>
            </w:pPr>
            <w:r>
              <w:rPr>
                <w:spacing w:val="7"/>
              </w:rPr>
              <w:t>康文化旅游</w:t>
            </w:r>
          </w:p>
          <w:p>
            <w:pPr>
              <w:pStyle w:val="TableText"/>
              <w:ind w:left="48"/>
              <w:spacing w:before="11" w:line="229" w:lineRule="auto"/>
              <w:rPr/>
            </w:pPr>
            <w:r>
              <w:rPr>
                <w:spacing w:val="7"/>
              </w:rPr>
              <w:t>产业投资有</w:t>
            </w:r>
          </w:p>
          <w:p>
            <w:pPr>
              <w:pStyle w:val="TableText"/>
              <w:ind w:left="261"/>
              <w:spacing w:before="11" w:line="230" w:lineRule="auto"/>
              <w:rPr/>
            </w:pPr>
            <w:r>
              <w:rPr>
                <w:spacing w:val="1"/>
              </w:rPr>
              <w:t>限公司</w:t>
            </w:r>
          </w:p>
        </w:tc>
        <w:tc>
          <w:tcPr>
            <w:tcW w:w="758" w:type="dxa"/>
            <w:vAlign w:val="top"/>
          </w:tcPr>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pStyle w:val="TableText"/>
              <w:ind w:left="183" w:right="71" w:hanging="101"/>
              <w:spacing w:before="62" w:line="234" w:lineRule="auto"/>
              <w:rPr/>
            </w:pPr>
            <w:r>
              <w:rPr>
                <w:spacing w:val="6"/>
              </w:rPr>
              <w:t>合同预</w:t>
            </w:r>
            <w:r>
              <w:rPr/>
              <w:t xml:space="preserve"> </w:t>
            </w:r>
            <w:r>
              <w:rPr>
                <w:spacing w:val="4"/>
              </w:rPr>
              <w:t>算部</w:t>
            </w:r>
          </w:p>
        </w:tc>
        <w:tc>
          <w:tcPr>
            <w:tcW w:w="511" w:type="dxa"/>
            <w:vAlign w:val="top"/>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60"/>
              <w:spacing w:before="62" w:line="229" w:lineRule="auto"/>
              <w:rPr/>
            </w:pPr>
            <w:r>
              <w:rPr>
                <w:spacing w:val="4"/>
              </w:rPr>
              <w:t>预决</w:t>
            </w:r>
          </w:p>
          <w:p>
            <w:pPr>
              <w:pStyle w:val="TableText"/>
              <w:ind w:left="60"/>
              <w:spacing w:before="11" w:line="229" w:lineRule="auto"/>
              <w:rPr/>
            </w:pPr>
            <w:r>
              <w:rPr>
                <w:spacing w:val="4"/>
              </w:rPr>
              <w:t>算管</w:t>
            </w:r>
          </w:p>
          <w:p>
            <w:pPr>
              <w:pStyle w:val="TableText"/>
              <w:ind w:left="162"/>
              <w:spacing w:before="12" w:line="239" w:lineRule="auto"/>
              <w:rPr/>
            </w:pPr>
            <w:r>
              <w:rPr/>
              <w:t>理</w:t>
            </w:r>
          </w:p>
        </w:tc>
        <w:tc>
          <w:tcPr>
            <w:tcW w:w="496" w:type="dxa"/>
            <w:vAlign w:val="top"/>
          </w:tcPr>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215"/>
              <w:spacing w:before="62" w:line="190" w:lineRule="auto"/>
              <w:rPr/>
            </w:pPr>
            <w:r>
              <w:rPr/>
              <w:t>1</w:t>
            </w:r>
          </w:p>
        </w:tc>
        <w:tc>
          <w:tcPr>
            <w:tcW w:w="8315" w:type="dxa"/>
            <w:vAlign w:val="top"/>
          </w:tcPr>
          <w:p>
            <w:pPr>
              <w:spacing w:line="297" w:lineRule="auto"/>
              <w:rPr>
                <w:rFonts w:ascii="Arial"/>
                <w:sz w:val="21"/>
              </w:rPr>
            </w:pPr>
            <w:r/>
          </w:p>
          <w:p>
            <w:pPr>
              <w:spacing w:line="297" w:lineRule="auto"/>
              <w:rPr>
                <w:rFonts w:ascii="Arial"/>
                <w:sz w:val="21"/>
              </w:rPr>
            </w:pPr>
            <w:r/>
          </w:p>
          <w:p>
            <w:pPr>
              <w:pStyle w:val="TableText"/>
              <w:ind w:left="37" w:right="110" w:firstLine="13"/>
              <w:spacing w:before="62" w:line="235" w:lineRule="auto"/>
              <w:rPr/>
            </w:pPr>
            <w:r>
              <w:rPr>
                <w:spacing w:val="8"/>
              </w:rPr>
              <w:t>1.参与公司相关项目投资的可行性分析、建筑成本测算，对项目投资决策提供专业性意见和建</w:t>
            </w:r>
            <w:r>
              <w:rPr>
                <w:spacing w:val="11"/>
              </w:rPr>
              <w:t xml:space="preserve"> </w:t>
            </w:r>
            <w:r>
              <w:rPr>
                <w:spacing w:val="-1"/>
              </w:rPr>
              <w:t>议；</w:t>
            </w:r>
          </w:p>
          <w:p>
            <w:pPr>
              <w:pStyle w:val="TableText"/>
              <w:ind w:left="39" w:right="956" w:hanging="1"/>
              <w:spacing w:before="11" w:line="234" w:lineRule="auto"/>
              <w:rPr/>
            </w:pPr>
            <w:r>
              <w:rPr>
                <w:spacing w:val="7"/>
              </w:rPr>
              <w:t>2.负责在建项目新增工程的预算编制审核工作，对施工过程中实施有效的成本控制； </w:t>
            </w:r>
            <w:r>
              <w:rPr>
                <w:spacing w:val="8"/>
              </w:rPr>
              <w:t>3.负责在建项目工程的现场签证的造价审核、台账动态管理、备案等工作；</w:t>
            </w:r>
          </w:p>
          <w:p>
            <w:pPr>
              <w:pStyle w:val="TableText"/>
              <w:ind w:left="38" w:right="208" w:hanging="3"/>
              <w:spacing w:before="12" w:line="234" w:lineRule="auto"/>
              <w:rPr/>
            </w:pPr>
            <w:r>
              <w:rPr>
                <w:spacing w:val="8"/>
              </w:rPr>
              <w:t>4.工程竣工时审核工程承包商工程结算报价</w:t>
            </w:r>
            <w:r>
              <w:rPr>
                <w:spacing w:val="-56"/>
              </w:rPr>
              <w:t xml:space="preserve"> </w:t>
            </w:r>
            <w:r>
              <w:rPr>
                <w:spacing w:val="8"/>
              </w:rPr>
              <w:t>;进行最终的结</w:t>
            </w:r>
            <w:r>
              <w:rPr>
                <w:spacing w:val="7"/>
              </w:rPr>
              <w:t>算与预算的成本差异分析，并编写</w:t>
            </w:r>
            <w:r>
              <w:rPr/>
              <w:t xml:space="preserve"> </w:t>
            </w:r>
            <w:r>
              <w:rPr>
                <w:spacing w:val="7"/>
              </w:rPr>
              <w:t>项目结算书与工程成本报告；</w:t>
            </w:r>
          </w:p>
          <w:p>
            <w:pPr>
              <w:pStyle w:val="TableText"/>
              <w:ind w:left="37" w:right="1952" w:firstLine="2"/>
              <w:spacing w:before="12" w:line="234" w:lineRule="auto"/>
              <w:rPr/>
            </w:pPr>
            <w:r>
              <w:rPr>
                <w:spacing w:val="7"/>
              </w:rPr>
              <w:t>5.审核工程项目预算与招标工程量清单，进行成本费用控制</w:t>
            </w:r>
            <w:r>
              <w:rPr>
                <w:spacing w:val="6"/>
              </w:rPr>
              <w:t>、合同管理；</w:t>
            </w:r>
            <w:r>
              <w:rPr/>
              <w:t xml:space="preserve"> </w:t>
            </w:r>
            <w:r>
              <w:rPr>
                <w:spacing w:val="7"/>
              </w:rPr>
              <w:t>6.管理工程项目的技术及合同价变更的签证。</w:t>
            </w:r>
          </w:p>
        </w:tc>
        <w:tc>
          <w:tcPr>
            <w:tcW w:w="7212" w:type="dxa"/>
            <w:vAlign w:val="top"/>
          </w:tcPr>
          <w:p>
            <w:pPr>
              <w:spacing w:line="297" w:lineRule="auto"/>
              <w:rPr>
                <w:rFonts w:ascii="Arial"/>
                <w:sz w:val="21"/>
              </w:rPr>
            </w:pPr>
            <w:r/>
          </w:p>
          <w:p>
            <w:pPr>
              <w:spacing w:line="298" w:lineRule="auto"/>
              <w:rPr>
                <w:rFonts w:ascii="Arial"/>
                <w:sz w:val="21"/>
              </w:rPr>
            </w:pPr>
            <w:r/>
          </w:p>
          <w:p>
            <w:pPr>
              <w:pStyle w:val="TableText"/>
              <w:ind w:left="53"/>
              <w:spacing w:before="62" w:line="229" w:lineRule="auto"/>
              <w:rPr/>
            </w:pPr>
            <w:r>
              <w:rPr>
                <w:spacing w:val="5"/>
              </w:rPr>
              <w:t>1.年龄35周岁及以下；</w:t>
            </w:r>
          </w:p>
          <w:p>
            <w:pPr>
              <w:pStyle w:val="TableText"/>
              <w:ind w:left="42" w:right="2434" w:hanging="1"/>
              <w:spacing w:before="12" w:line="234" w:lineRule="auto"/>
              <w:rPr/>
            </w:pPr>
            <w:r>
              <w:rPr>
                <w:spacing w:val="6"/>
              </w:rPr>
              <w:t>2.全日制大学本科及以上学历，工程造价类相关专业；</w:t>
            </w:r>
            <w:r>
              <w:rPr>
                <w:spacing w:val="9"/>
              </w:rPr>
              <w:t xml:space="preserve"> </w:t>
            </w:r>
            <w:r>
              <w:rPr>
                <w:spacing w:val="7"/>
              </w:rPr>
              <w:t>3.具有5年以上相关岗位工作经验；</w:t>
            </w:r>
          </w:p>
          <w:p>
            <w:pPr>
              <w:pStyle w:val="TableText"/>
              <w:ind w:left="40" w:right="195" w:hanging="2"/>
              <w:spacing w:before="12" w:line="234" w:lineRule="auto"/>
              <w:rPr/>
            </w:pPr>
            <w:r>
              <w:rPr>
                <w:spacing w:val="9"/>
              </w:rPr>
              <w:t>4.熟练使用预算软件，各种预算报价、清单报价方式</w:t>
            </w:r>
            <w:r>
              <w:rPr>
                <w:spacing w:val="8"/>
              </w:rPr>
              <w:t>，熟悉各种物业类型的造价</w:t>
            </w:r>
            <w:r>
              <w:rPr/>
              <w:t xml:space="preserve"> </w:t>
            </w:r>
            <w:r>
              <w:rPr>
                <w:spacing w:val="8"/>
              </w:rPr>
              <w:t>成本数据，对工程项目成本管理工作熟悉；</w:t>
            </w:r>
          </w:p>
          <w:p>
            <w:pPr>
              <w:pStyle w:val="TableText"/>
              <w:ind w:left="52" w:right="195" w:hanging="9"/>
              <w:spacing w:before="12" w:line="234" w:lineRule="auto"/>
              <w:rPr/>
            </w:pPr>
            <w:r>
              <w:rPr>
                <w:spacing w:val="9"/>
              </w:rPr>
              <w:t>5.熟悉项目目标成本、动态成本管理；服</w:t>
            </w:r>
            <w:r>
              <w:rPr>
                <w:spacing w:val="8"/>
              </w:rPr>
              <w:t>从管理，有较强的沟通能力和谈判技巧</w:t>
            </w:r>
            <w:r>
              <w:rPr/>
              <w:t xml:space="preserve"> </w:t>
            </w:r>
            <w:r>
              <w:rPr>
                <w:spacing w:val="8"/>
              </w:rPr>
              <w:t>、工作责任心强，具备良好的团队合作精神和</w:t>
            </w:r>
            <w:r>
              <w:rPr>
                <w:spacing w:val="7"/>
              </w:rPr>
              <w:t>职业操守；</w:t>
            </w:r>
          </w:p>
          <w:p>
            <w:pPr>
              <w:pStyle w:val="TableText"/>
              <w:ind w:left="40"/>
              <w:spacing w:before="12" w:line="227" w:lineRule="auto"/>
              <w:rPr/>
            </w:pPr>
            <w:r>
              <w:rPr>
                <w:spacing w:val="8"/>
              </w:rPr>
              <w:t>6.具备甲方工作经验、造价员或造价工程师职业资格者优先考虑。</w:t>
            </w:r>
          </w:p>
        </w:tc>
        <w:tc>
          <w:tcPr>
            <w:tcW w:w="967" w:type="dxa"/>
            <w:vAlign w:val="top"/>
          </w:tcPr>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pStyle w:val="TableText"/>
              <w:ind w:left="200" w:right="162" w:firstLine="3"/>
              <w:spacing w:before="62" w:line="235" w:lineRule="auto"/>
              <w:rPr/>
            </w:pPr>
            <w:r>
              <w:rPr>
                <w:spacing w:val="5"/>
              </w:rPr>
              <w:t>安康市</w:t>
            </w:r>
            <w:r>
              <w:rPr/>
              <w:t xml:space="preserve"> </w:t>
            </w:r>
            <w:r>
              <w:rPr>
                <w:spacing w:val="6"/>
              </w:rPr>
              <w:t>汉滨区</w:t>
            </w:r>
          </w:p>
        </w:tc>
        <w:tc>
          <w:tcPr>
            <w:tcW w:w="897" w:type="dxa"/>
            <w:vAlign w:val="top"/>
            <w:vMerge w:val="restart"/>
            <w:tcBorders>
              <w:bottom w:val="nil"/>
            </w:tcBorders>
          </w:tcPr>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pStyle w:val="TableText"/>
              <w:ind w:left="165"/>
              <w:spacing w:before="62" w:line="229" w:lineRule="auto"/>
              <w:rPr/>
            </w:pPr>
            <w:r>
              <w:rPr>
                <w:spacing w:val="5"/>
              </w:rPr>
              <w:t>罗先生</w:t>
            </w:r>
          </w:p>
        </w:tc>
        <w:tc>
          <w:tcPr>
            <w:tcW w:w="1283" w:type="dxa"/>
            <w:vAlign w:val="top"/>
            <w:vMerge w:val="restart"/>
            <w:tcBorders>
              <w:bottom w:val="nil"/>
            </w:tcBorders>
          </w:tcPr>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53"/>
              <w:spacing w:before="62" w:line="190" w:lineRule="auto"/>
              <w:rPr/>
            </w:pPr>
            <w:r>
              <w:rPr>
                <w:spacing w:val="5"/>
              </w:rPr>
              <w:t>0915-3012750</w:t>
            </w:r>
          </w:p>
        </w:tc>
        <w:tc>
          <w:tcPr>
            <w:tcW w:w="1043" w:type="dxa"/>
            <w:vAlign w:val="top"/>
            <w:vMerge w:val="restart"/>
            <w:tcBorders>
              <w:bottom w:val="nil"/>
            </w:tcBorders>
          </w:tcPr>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241" w:right="51" w:hanging="157"/>
              <w:spacing w:before="61" w:line="244" w:lineRule="auto"/>
              <w:rPr/>
            </w:pPr>
            <w:hyperlink w:history="true" r:id="rId11">
              <w:r>
                <w:rPr>
                  <w:spacing w:val="4"/>
                </w:rPr>
                <w:t>job@anwen</w:t>
              </w:r>
            </w:hyperlink>
            <w:r>
              <w:rPr/>
              <w:t xml:space="preserve"> </w:t>
            </w:r>
            <w:hyperlink w:history="true" r:id="rId11">
              <w:r>
                <w:rPr/>
                <w:t>lv</w:t>
              </w:r>
              <w:r>
                <w:rPr>
                  <w:spacing w:val="14"/>
                </w:rPr>
                <w:t>.</w:t>
              </w:r>
              <w:r>
                <w:rPr/>
                <w:t>com</w:t>
              </w:r>
            </w:hyperlink>
          </w:p>
        </w:tc>
      </w:tr>
      <w:tr>
        <w:trPr>
          <w:trHeight w:val="3236" w:hRule="atLeast"/>
        </w:trPr>
        <w:tc>
          <w:tcPr>
            <w:tcW w:w="410" w:type="dxa"/>
            <w:vAlign w:val="top"/>
          </w:tcPr>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165"/>
              <w:spacing w:before="62" w:line="188" w:lineRule="auto"/>
              <w:rPr/>
            </w:pPr>
            <w:r>
              <w:rPr/>
              <w:t>7</w:t>
            </w:r>
          </w:p>
        </w:tc>
        <w:tc>
          <w:tcPr>
            <w:tcW w:w="1089" w:type="dxa"/>
            <w:vAlign w:val="top"/>
            <w:vMerge w:val="continue"/>
            <w:tcBorders>
              <w:top w:val="nil"/>
            </w:tcBorders>
          </w:tcPr>
          <w:p>
            <w:pPr>
              <w:rPr>
                <w:rFonts w:ascii="Arial"/>
                <w:sz w:val="21"/>
              </w:rPr>
            </w:pPr>
            <w:r/>
          </w:p>
        </w:tc>
        <w:tc>
          <w:tcPr>
            <w:tcW w:w="758" w:type="dxa"/>
            <w:vAlign w:val="top"/>
          </w:tcPr>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pStyle w:val="TableText"/>
              <w:ind w:left="188" w:right="71" w:hanging="103"/>
              <w:spacing w:before="62" w:line="236" w:lineRule="auto"/>
              <w:rPr/>
            </w:pPr>
            <w:r>
              <w:rPr>
                <w:spacing w:val="5"/>
              </w:rPr>
              <w:t>企业办</w:t>
            </w:r>
            <w:r>
              <w:rPr/>
              <w:t xml:space="preserve"> </w:t>
            </w:r>
            <w:r>
              <w:rPr>
                <w:spacing w:val="2"/>
              </w:rPr>
              <w:t>公室</w:t>
            </w:r>
          </w:p>
        </w:tc>
        <w:tc>
          <w:tcPr>
            <w:tcW w:w="511" w:type="dxa"/>
            <w:vAlign w:val="top"/>
          </w:tcPr>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8" w:lineRule="auto"/>
              <w:rPr>
                <w:rFonts w:ascii="Arial"/>
                <w:sz w:val="21"/>
              </w:rPr>
            </w:pPr>
            <w:r/>
          </w:p>
          <w:p>
            <w:pPr>
              <w:pStyle w:val="TableText"/>
              <w:ind w:left="60" w:right="46"/>
              <w:spacing w:before="62" w:line="234" w:lineRule="auto"/>
              <w:rPr/>
            </w:pPr>
            <w:r>
              <w:rPr>
                <w:spacing w:val="3"/>
              </w:rPr>
              <w:t>综合</w:t>
            </w:r>
            <w:r>
              <w:rPr/>
              <w:t xml:space="preserve"> </w:t>
            </w:r>
            <w:r>
              <w:rPr>
                <w:spacing w:val="4"/>
              </w:rPr>
              <w:t>文秘</w:t>
            </w:r>
          </w:p>
        </w:tc>
        <w:tc>
          <w:tcPr>
            <w:tcW w:w="496" w:type="dxa"/>
            <w:vAlign w:val="top"/>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215"/>
              <w:spacing w:before="62" w:line="190" w:lineRule="auto"/>
              <w:rPr/>
            </w:pPr>
            <w:r>
              <w:rPr/>
              <w:t>1</w:t>
            </w:r>
          </w:p>
        </w:tc>
        <w:tc>
          <w:tcPr>
            <w:tcW w:w="8315" w:type="dxa"/>
            <w:vAlign w:val="top"/>
          </w:tcPr>
          <w:p>
            <w:pPr>
              <w:spacing w:line="356" w:lineRule="auto"/>
              <w:rPr>
                <w:rFonts w:ascii="Arial"/>
                <w:sz w:val="21"/>
              </w:rPr>
            </w:pPr>
            <w:r/>
          </w:p>
          <w:p>
            <w:pPr>
              <w:pStyle w:val="TableText"/>
              <w:ind w:left="35" w:right="156" w:firstLine="15"/>
              <w:spacing w:before="62" w:line="236" w:lineRule="auto"/>
              <w:jc w:val="both"/>
              <w:rPr/>
            </w:pPr>
            <w:r>
              <w:rPr>
                <w:spacing w:val="7"/>
              </w:rPr>
              <w:t>1.负责公司会议统筹，包括议题的协调、整理与安排，与各方面的协调联系，会议议程拟定， </w:t>
            </w:r>
            <w:r>
              <w:rPr>
                <w:spacing w:val="9"/>
              </w:rPr>
              <w:t>会议文件材料印发传递,负责会议桌签的印制、保管、摆放，负责</w:t>
            </w:r>
            <w:r>
              <w:rPr>
                <w:spacing w:val="8"/>
              </w:rPr>
              <w:t>行政会议记录；做好公司会</w:t>
            </w:r>
            <w:r>
              <w:rPr/>
              <w:t xml:space="preserve"> </w:t>
            </w:r>
            <w:r>
              <w:rPr>
                <w:spacing w:val="8"/>
              </w:rPr>
              <w:t>议纪要、记录整理和撰写并建立电子目录；</w:t>
            </w:r>
          </w:p>
          <w:p>
            <w:pPr>
              <w:pStyle w:val="TableText"/>
              <w:ind w:left="49" w:right="109" w:hanging="11"/>
              <w:spacing w:before="11" w:line="233" w:lineRule="auto"/>
              <w:rPr/>
            </w:pPr>
            <w:r>
              <w:rPr>
                <w:spacing w:val="9"/>
              </w:rPr>
              <w:t>2.负责通知公司各项行政工作会议，负责会前文档的</w:t>
            </w:r>
            <w:r>
              <w:rPr>
                <w:spacing w:val="8"/>
              </w:rPr>
              <w:t>印制、分放，负责会议桌签的印制、保管</w:t>
            </w:r>
            <w:r>
              <w:rPr/>
              <w:t xml:space="preserve"> </w:t>
            </w:r>
            <w:r>
              <w:rPr>
                <w:spacing w:val="6"/>
              </w:rPr>
              <w:t>、摆放，负责行政会议签到记录；</w:t>
            </w:r>
          </w:p>
          <w:p>
            <w:pPr>
              <w:pStyle w:val="TableText"/>
              <w:ind w:left="38"/>
              <w:spacing w:before="12" w:line="228" w:lineRule="auto"/>
              <w:rPr/>
            </w:pPr>
            <w:r>
              <w:rPr>
                <w:spacing w:val="8"/>
              </w:rPr>
              <w:t>2.负责会议讲话材料的撰写；负责重要会议讲话内容记录整理归档；</w:t>
            </w:r>
          </w:p>
          <w:p>
            <w:pPr>
              <w:pStyle w:val="TableText"/>
              <w:ind w:left="40"/>
              <w:spacing w:before="12" w:line="228" w:lineRule="auto"/>
              <w:rPr/>
            </w:pPr>
            <w:r>
              <w:rPr>
                <w:spacing w:val="8"/>
              </w:rPr>
              <w:t>3.负责公司公文的起草拟定，发起审批，定稿发文，电子目录更新、文号信息共享；</w:t>
            </w:r>
          </w:p>
          <w:p>
            <w:pPr>
              <w:pStyle w:val="TableText"/>
              <w:ind w:left="36" w:right="109" w:hanging="1"/>
              <w:spacing w:before="14" w:line="234" w:lineRule="auto"/>
              <w:rPr/>
            </w:pPr>
            <w:r>
              <w:rPr>
                <w:spacing w:val="9"/>
              </w:rPr>
              <w:t>4.负责公司每周工作的信息收集与编写，与机要秘书协作配合</w:t>
            </w:r>
            <w:r>
              <w:rPr>
                <w:spacing w:val="8"/>
              </w:rPr>
              <w:t>，保障发文及时、收文无误、存</w:t>
            </w:r>
            <w:r>
              <w:rPr/>
              <w:t xml:space="preserve"> </w:t>
            </w:r>
            <w:r>
              <w:rPr>
                <w:spacing w:val="6"/>
              </w:rPr>
              <w:t>档不漏、查文快捷；</w:t>
            </w:r>
          </w:p>
          <w:p>
            <w:pPr>
              <w:pStyle w:val="TableText"/>
              <w:ind w:left="40"/>
              <w:spacing w:before="11" w:line="229" w:lineRule="auto"/>
              <w:rPr/>
            </w:pPr>
            <w:r>
              <w:rPr>
                <w:spacing w:val="7"/>
              </w:rPr>
              <w:t>5.在工作中对数字化工具运用、创新和建议。</w:t>
            </w:r>
          </w:p>
        </w:tc>
        <w:tc>
          <w:tcPr>
            <w:tcW w:w="7212" w:type="dxa"/>
            <w:vAlign w:val="top"/>
          </w:tcPr>
          <w:p>
            <w:pPr>
              <w:spacing w:line="300" w:lineRule="auto"/>
              <w:rPr>
                <w:rFonts w:ascii="Arial"/>
                <w:sz w:val="21"/>
              </w:rPr>
            </w:pPr>
            <w:r/>
          </w:p>
          <w:p>
            <w:pPr>
              <w:spacing w:line="301" w:lineRule="auto"/>
              <w:rPr>
                <w:rFonts w:ascii="Arial"/>
                <w:sz w:val="21"/>
              </w:rPr>
            </w:pPr>
            <w:r/>
          </w:p>
          <w:p>
            <w:pPr>
              <w:pStyle w:val="TableText"/>
              <w:ind w:left="53"/>
              <w:spacing w:before="61" w:line="229" w:lineRule="auto"/>
              <w:rPr/>
            </w:pPr>
            <w:r>
              <w:rPr>
                <w:spacing w:val="5"/>
              </w:rPr>
              <w:t>1.年龄35周岁及以下；</w:t>
            </w:r>
          </w:p>
          <w:p>
            <w:pPr>
              <w:pStyle w:val="TableText"/>
              <w:ind w:left="42" w:right="2036" w:hanging="1"/>
              <w:spacing w:before="12" w:line="234" w:lineRule="auto"/>
              <w:rPr/>
            </w:pPr>
            <w:r>
              <w:rPr>
                <w:spacing w:val="6"/>
              </w:rPr>
              <w:t>2.全日制大学本科及以上学历，文学类、文秘类相关专业；</w:t>
            </w:r>
            <w:r>
              <w:rPr>
                <w:spacing w:val="15"/>
              </w:rPr>
              <w:t xml:space="preserve"> </w:t>
            </w:r>
            <w:r>
              <w:rPr>
                <w:spacing w:val="7"/>
              </w:rPr>
              <w:t>3.具有3年以上相关岗位工作经验；</w:t>
            </w:r>
          </w:p>
          <w:p>
            <w:pPr>
              <w:pStyle w:val="TableText"/>
              <w:ind w:left="39" w:right="196" w:hanging="1"/>
              <w:spacing w:before="10" w:line="234" w:lineRule="auto"/>
              <w:rPr/>
            </w:pPr>
            <w:r>
              <w:rPr>
                <w:spacing w:val="9"/>
              </w:rPr>
              <w:t>4.熟悉文件流转流程，具有缜密的工作作风，勤奋</w:t>
            </w:r>
            <w:r>
              <w:rPr>
                <w:spacing w:val="8"/>
              </w:rPr>
              <w:t>、敬业的工作精神，做事内敛</w:t>
            </w:r>
            <w:r>
              <w:rPr/>
              <w:t xml:space="preserve"> </w:t>
            </w:r>
            <w:r>
              <w:rPr>
                <w:spacing w:val="7"/>
              </w:rPr>
              <w:t>稳重，具有良好的沟通能力。</w:t>
            </w:r>
          </w:p>
          <w:p>
            <w:pPr>
              <w:pStyle w:val="TableText"/>
              <w:ind w:left="39" w:right="195" w:firstLine="3"/>
              <w:spacing w:before="11" w:line="235" w:lineRule="auto"/>
              <w:rPr/>
            </w:pPr>
            <w:r>
              <w:rPr>
                <w:spacing w:val="9"/>
              </w:rPr>
              <w:t>5.具有扎实的公文写作能力，具有较强的</w:t>
            </w:r>
            <w:r>
              <w:rPr>
                <w:spacing w:val="8"/>
              </w:rPr>
              <w:t>沟通协调力；具有扎实的文字表达能力</w:t>
            </w:r>
            <w:r>
              <w:rPr/>
              <w:t xml:space="preserve"> </w:t>
            </w:r>
            <w:r>
              <w:rPr>
                <w:spacing w:val="8"/>
              </w:rPr>
              <w:t>和写作能力，以及外联与公关能力；熟练应用各种办公软件；</w:t>
            </w:r>
          </w:p>
          <w:p>
            <w:pPr>
              <w:pStyle w:val="TableText"/>
              <w:ind w:left="40"/>
              <w:spacing w:before="11" w:line="228" w:lineRule="auto"/>
              <w:rPr/>
            </w:pPr>
            <w:r>
              <w:rPr>
                <w:spacing w:val="8"/>
              </w:rPr>
              <w:t>6.中共党员以及具有党务工作经验者优先考</w:t>
            </w:r>
            <w:r>
              <w:rPr>
                <w:spacing w:val="7"/>
              </w:rPr>
              <w:t>虑。</w:t>
            </w:r>
          </w:p>
        </w:tc>
        <w:tc>
          <w:tcPr>
            <w:tcW w:w="967" w:type="dxa"/>
            <w:vAlign w:val="top"/>
          </w:tcPr>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pStyle w:val="TableText"/>
              <w:ind w:left="200" w:right="162" w:firstLine="3"/>
              <w:spacing w:before="62" w:line="235" w:lineRule="auto"/>
              <w:rPr/>
            </w:pPr>
            <w:r>
              <w:rPr>
                <w:spacing w:val="5"/>
              </w:rPr>
              <w:t>安康市</w:t>
            </w:r>
            <w:r>
              <w:rPr/>
              <w:t xml:space="preserve"> </w:t>
            </w:r>
            <w:r>
              <w:rPr>
                <w:spacing w:val="6"/>
              </w:rPr>
              <w:t>汉滨区</w:t>
            </w:r>
          </w:p>
        </w:tc>
        <w:tc>
          <w:tcPr>
            <w:tcW w:w="897" w:type="dxa"/>
            <w:vAlign w:val="top"/>
            <w:vMerge w:val="continue"/>
            <w:tcBorders>
              <w:top w:val="nil"/>
            </w:tcBorders>
          </w:tcPr>
          <w:p>
            <w:pPr>
              <w:rPr>
                <w:rFonts w:ascii="Arial"/>
                <w:sz w:val="21"/>
              </w:rPr>
            </w:pPr>
            <w:r/>
          </w:p>
        </w:tc>
        <w:tc>
          <w:tcPr>
            <w:tcW w:w="1283" w:type="dxa"/>
            <w:vAlign w:val="top"/>
            <w:vMerge w:val="continue"/>
            <w:tcBorders>
              <w:top w:val="nil"/>
            </w:tcBorders>
          </w:tcPr>
          <w:p>
            <w:pPr>
              <w:rPr>
                <w:rFonts w:ascii="Arial"/>
                <w:sz w:val="21"/>
              </w:rPr>
            </w:pPr>
            <w:r/>
          </w:p>
        </w:tc>
        <w:tc>
          <w:tcPr>
            <w:tcW w:w="1043" w:type="dxa"/>
            <w:vAlign w:val="top"/>
            <w:vMerge w:val="continue"/>
            <w:tcBorders>
              <w:top w:val="nil"/>
            </w:tcBorders>
          </w:tcPr>
          <w:p>
            <w:pPr>
              <w:rPr>
                <w:rFonts w:ascii="Arial"/>
                <w:sz w:val="21"/>
              </w:rPr>
            </w:pPr>
            <w:r/>
          </w:p>
        </w:tc>
      </w:tr>
      <w:tr>
        <w:trPr>
          <w:trHeight w:val="3336" w:hRule="atLeast"/>
        </w:trPr>
        <w:tc>
          <w:tcPr>
            <w:tcW w:w="410" w:type="dxa"/>
            <w:vAlign w:val="top"/>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161"/>
              <w:spacing w:before="61" w:line="189" w:lineRule="auto"/>
              <w:rPr/>
            </w:pPr>
            <w:r>
              <w:rPr/>
              <w:t>8</w:t>
            </w:r>
          </w:p>
        </w:tc>
        <w:tc>
          <w:tcPr>
            <w:tcW w:w="1089" w:type="dxa"/>
            <w:vAlign w:val="top"/>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62"/>
              <w:spacing w:before="61" w:line="229" w:lineRule="auto"/>
              <w:rPr/>
            </w:pPr>
            <w:r>
              <w:rPr>
                <w:spacing w:val="4"/>
              </w:rPr>
              <w:t>陕西文化旅</w:t>
            </w:r>
          </w:p>
          <w:p>
            <w:pPr>
              <w:pStyle w:val="TableText"/>
              <w:ind w:left="48"/>
              <w:spacing w:before="12" w:line="229" w:lineRule="auto"/>
              <w:rPr/>
            </w:pPr>
            <w:r>
              <w:rPr>
                <w:spacing w:val="7"/>
              </w:rPr>
              <w:t>游股份有限</w:t>
            </w:r>
          </w:p>
          <w:p>
            <w:pPr>
              <w:pStyle w:val="TableText"/>
              <w:ind w:left="354"/>
              <w:spacing w:before="11" w:line="231" w:lineRule="auto"/>
              <w:rPr/>
            </w:pPr>
            <w:r>
              <w:rPr>
                <w:spacing w:val="2"/>
              </w:rPr>
              <w:t>公司</w:t>
            </w:r>
          </w:p>
        </w:tc>
        <w:tc>
          <w:tcPr>
            <w:tcW w:w="758" w:type="dxa"/>
            <w:vAlign w:val="top"/>
          </w:tcPr>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spacing w:line="279" w:lineRule="auto"/>
              <w:rPr>
                <w:rFonts w:ascii="Arial"/>
                <w:sz w:val="21"/>
              </w:rPr>
            </w:pPr>
            <w:r/>
          </w:p>
          <w:p>
            <w:pPr>
              <w:spacing w:line="279" w:lineRule="auto"/>
              <w:rPr>
                <w:rFonts w:ascii="Arial"/>
                <w:sz w:val="21"/>
              </w:rPr>
            </w:pPr>
            <w:r/>
          </w:p>
          <w:p>
            <w:pPr>
              <w:pStyle w:val="TableText"/>
              <w:ind w:left="85" w:right="71" w:hanging="1"/>
              <w:spacing w:before="62" w:line="233" w:lineRule="auto"/>
              <w:rPr/>
            </w:pPr>
            <w:r>
              <w:rPr>
                <w:spacing w:val="5"/>
              </w:rPr>
              <w:t>总经理</w:t>
            </w:r>
            <w:r>
              <w:rPr/>
              <w:t xml:space="preserve"> </w:t>
            </w:r>
            <w:r>
              <w:rPr>
                <w:spacing w:val="5"/>
              </w:rPr>
              <w:t>办公室</w:t>
            </w:r>
          </w:p>
        </w:tc>
        <w:tc>
          <w:tcPr>
            <w:tcW w:w="511" w:type="dxa"/>
            <w:vAlign w:val="top"/>
          </w:tcPr>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60" w:right="46" w:firstLine="2"/>
              <w:spacing w:before="62" w:line="239" w:lineRule="auto"/>
              <w:rPr/>
            </w:pPr>
            <w:r>
              <w:rPr>
                <w:spacing w:val="3"/>
              </w:rPr>
              <w:t>副总</w:t>
            </w:r>
            <w:r>
              <w:rPr/>
              <w:t xml:space="preserve"> </w:t>
            </w:r>
            <w:r>
              <w:rPr>
                <w:spacing w:val="4"/>
              </w:rPr>
              <w:t>经理</w:t>
            </w:r>
          </w:p>
          <w:p>
            <w:pPr>
              <w:pStyle w:val="TableText"/>
              <w:ind w:left="206"/>
              <w:spacing w:before="94" w:line="130" w:lineRule="exact"/>
              <w:rPr/>
            </w:pPr>
            <w:r>
              <w:rPr>
                <w:position w:val="-3"/>
              </w:rPr>
              <w:t>-</w:t>
            </w:r>
          </w:p>
          <w:p>
            <w:pPr>
              <w:pStyle w:val="TableText"/>
              <w:ind w:left="59" w:right="46"/>
              <w:spacing w:before="23" w:line="238" w:lineRule="auto"/>
              <w:jc w:val="both"/>
              <w:rPr/>
            </w:pPr>
            <w:r>
              <w:rPr>
                <w:spacing w:val="4"/>
              </w:rPr>
              <w:t>文旅</w:t>
            </w:r>
            <w:r>
              <w:rPr/>
              <w:t xml:space="preserve"> </w:t>
            </w:r>
            <w:r>
              <w:rPr>
                <w:spacing w:val="4"/>
              </w:rPr>
              <w:t>商务</w:t>
            </w:r>
            <w:r>
              <w:rPr/>
              <w:t xml:space="preserve"> </w:t>
            </w:r>
            <w:r>
              <w:rPr>
                <w:spacing w:val="4"/>
              </w:rPr>
              <w:t>拓展</w:t>
            </w:r>
            <w:r>
              <w:rPr/>
              <w:t xml:space="preserve"> </w:t>
            </w:r>
            <w:r>
              <w:rPr>
                <w:spacing w:val="4"/>
              </w:rPr>
              <w:t>方向</w:t>
            </w:r>
          </w:p>
        </w:tc>
        <w:tc>
          <w:tcPr>
            <w:tcW w:w="496" w:type="dxa"/>
            <w:vAlign w:val="top"/>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pStyle w:val="TableText"/>
              <w:ind w:left="215"/>
              <w:spacing w:before="62" w:line="190" w:lineRule="auto"/>
              <w:rPr/>
            </w:pPr>
            <w:r>
              <w:rPr/>
              <w:t>1</w:t>
            </w:r>
          </w:p>
        </w:tc>
        <w:tc>
          <w:tcPr>
            <w:tcW w:w="8315" w:type="dxa"/>
            <w:vAlign w:val="top"/>
          </w:tcPr>
          <w:p>
            <w:pPr>
              <w:spacing w:line="300" w:lineRule="auto"/>
              <w:rPr>
                <w:rFonts w:ascii="Arial"/>
                <w:sz w:val="21"/>
              </w:rPr>
            </w:pPr>
            <w:r/>
          </w:p>
          <w:p>
            <w:pPr>
              <w:spacing w:line="300" w:lineRule="auto"/>
              <w:rPr>
                <w:rFonts w:ascii="Arial"/>
                <w:sz w:val="21"/>
              </w:rPr>
            </w:pPr>
            <w:r/>
          </w:p>
          <w:p>
            <w:pPr>
              <w:spacing w:line="300" w:lineRule="auto"/>
              <w:rPr>
                <w:rFonts w:ascii="Arial"/>
                <w:sz w:val="21"/>
              </w:rPr>
            </w:pPr>
            <w:r/>
          </w:p>
          <w:p>
            <w:pPr>
              <w:pStyle w:val="TableText"/>
              <w:ind w:left="50"/>
              <w:spacing w:before="62" w:line="229" w:lineRule="auto"/>
              <w:rPr/>
            </w:pPr>
            <w:r>
              <w:rPr>
                <w:spacing w:val="8"/>
              </w:rPr>
              <w:t>1.具备丰富的文旅项目操作经验、拓展经验，能够操作公司</w:t>
            </w:r>
            <w:r>
              <w:rPr>
                <w:spacing w:val="7"/>
              </w:rPr>
              <w:t>大型文旅项目；</w:t>
            </w:r>
          </w:p>
          <w:p>
            <w:pPr>
              <w:pStyle w:val="TableText"/>
              <w:ind w:left="39" w:right="358" w:hanging="1"/>
              <w:spacing w:before="11" w:line="234" w:lineRule="auto"/>
              <w:rPr/>
            </w:pPr>
            <w:r>
              <w:rPr>
                <w:spacing w:val="7"/>
              </w:rPr>
              <w:t>2.制定公司文旅项目拓展战略规划，负责组织文旅渠道的商务拓展、渠道建设、销售运作；</w:t>
            </w:r>
            <w:r>
              <w:rPr>
                <w:spacing w:val="14"/>
              </w:rPr>
              <w:t xml:space="preserve"> </w:t>
            </w:r>
            <w:r>
              <w:rPr>
                <w:spacing w:val="8"/>
              </w:rPr>
              <w:t>3.负责与全国及境外文旅企业的商务合作，分析客户需求并结合公司优势促成合作；</w:t>
            </w:r>
          </w:p>
          <w:p>
            <w:pPr>
              <w:pStyle w:val="TableText"/>
              <w:ind w:left="39" w:right="1753" w:hanging="4"/>
              <w:spacing w:before="11" w:line="234" w:lineRule="auto"/>
              <w:rPr/>
            </w:pPr>
            <w:r>
              <w:rPr>
                <w:spacing w:val="7"/>
              </w:rPr>
              <w:t>4.具备一定的统筹能力及团队管理能力，助力公司品牌、产品的不断更新；</w:t>
            </w:r>
            <w:r>
              <w:rPr>
                <w:spacing w:val="1"/>
              </w:rPr>
              <w:t xml:space="preserve"> </w:t>
            </w:r>
            <w:r>
              <w:rPr>
                <w:spacing w:val="8"/>
              </w:rPr>
              <w:t>5.协调沟通内外部资源，推进项目的合作，控制过程、对结果负责；</w:t>
            </w:r>
          </w:p>
          <w:p>
            <w:pPr>
              <w:pStyle w:val="TableText"/>
              <w:ind w:left="37"/>
              <w:spacing w:before="11" w:line="229" w:lineRule="auto"/>
              <w:rPr/>
            </w:pPr>
            <w:r>
              <w:rPr>
                <w:spacing w:val="8"/>
              </w:rPr>
              <w:t>6.收集市场及行业发展动态，对市场及时做出分析、反应。</w:t>
            </w:r>
          </w:p>
        </w:tc>
        <w:tc>
          <w:tcPr>
            <w:tcW w:w="7212" w:type="dxa"/>
            <w:vAlign w:val="top"/>
          </w:tcPr>
          <w:p>
            <w:pPr>
              <w:spacing w:line="300" w:lineRule="auto"/>
              <w:rPr>
                <w:rFonts w:ascii="Arial"/>
                <w:sz w:val="21"/>
              </w:rPr>
            </w:pPr>
            <w:r/>
          </w:p>
          <w:p>
            <w:pPr>
              <w:spacing w:line="300" w:lineRule="auto"/>
              <w:rPr>
                <w:rFonts w:ascii="Arial"/>
                <w:sz w:val="21"/>
              </w:rPr>
            </w:pPr>
            <w:r/>
          </w:p>
          <w:p>
            <w:pPr>
              <w:spacing w:line="300" w:lineRule="auto"/>
              <w:rPr>
                <w:rFonts w:ascii="Arial"/>
                <w:sz w:val="21"/>
              </w:rPr>
            </w:pPr>
            <w:r/>
          </w:p>
          <w:p>
            <w:pPr>
              <w:pStyle w:val="TableText"/>
              <w:ind w:left="53"/>
              <w:spacing w:before="62" w:line="229" w:lineRule="auto"/>
              <w:rPr/>
            </w:pPr>
            <w:r>
              <w:rPr>
                <w:spacing w:val="5"/>
              </w:rPr>
              <w:t>1.年龄40周岁及以下；</w:t>
            </w:r>
          </w:p>
          <w:p>
            <w:pPr>
              <w:pStyle w:val="TableText"/>
              <w:ind w:left="41"/>
              <w:spacing w:before="11" w:line="228" w:lineRule="auto"/>
              <w:rPr/>
            </w:pPr>
            <w:r>
              <w:rPr>
                <w:spacing w:val="7"/>
              </w:rPr>
              <w:t>2.全日制大学本科及以上学历，专业不限；</w:t>
            </w:r>
          </w:p>
          <w:p>
            <w:pPr>
              <w:pStyle w:val="TableText"/>
              <w:ind w:left="38" w:right="1736" w:firstLine="4"/>
              <w:spacing w:before="13" w:line="233" w:lineRule="auto"/>
              <w:rPr/>
            </w:pPr>
            <w:r>
              <w:rPr>
                <w:spacing w:val="6"/>
              </w:rPr>
              <w:t>3.8年以上文旅项目操作经验、渠道拓展、商务谈判工作经验；</w:t>
            </w:r>
            <w:r>
              <w:rPr>
                <w:spacing w:val="16"/>
              </w:rPr>
              <w:t xml:space="preserve"> </w:t>
            </w:r>
            <w:r>
              <w:rPr>
                <w:spacing w:val="8"/>
              </w:rPr>
              <w:t>4.沟通能力强，具有良好的商务谈判能力和判断力；</w:t>
            </w:r>
          </w:p>
          <w:p>
            <w:pPr>
              <w:pStyle w:val="TableText"/>
              <w:ind w:left="43" w:right="196"/>
              <w:spacing w:before="11" w:line="236" w:lineRule="auto"/>
              <w:rPr/>
            </w:pPr>
            <w:r>
              <w:rPr>
                <w:spacing w:val="8"/>
              </w:rPr>
              <w:t>5.熟悉文旅行业合作模式，具有团队合作精神、积极主动、责任心强、抗压能力</w:t>
            </w:r>
            <w:r>
              <w:rPr>
                <w:spacing w:val="18"/>
              </w:rPr>
              <w:t xml:space="preserve"> </w:t>
            </w:r>
            <w:r>
              <w:rPr>
                <w:spacing w:val="-2"/>
              </w:rPr>
              <w:t>强。</w:t>
            </w:r>
          </w:p>
        </w:tc>
        <w:tc>
          <w:tcPr>
            <w:tcW w:w="967" w:type="dxa"/>
            <w:vAlign w:val="top"/>
          </w:tcPr>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spacing w:line="279" w:lineRule="auto"/>
              <w:rPr>
                <w:rFonts w:ascii="Arial"/>
                <w:sz w:val="21"/>
              </w:rPr>
            </w:pPr>
            <w:r/>
          </w:p>
          <w:p>
            <w:pPr>
              <w:spacing w:line="279" w:lineRule="auto"/>
              <w:rPr>
                <w:rFonts w:ascii="Arial"/>
                <w:sz w:val="21"/>
              </w:rPr>
            </w:pPr>
            <w:r/>
          </w:p>
          <w:p>
            <w:pPr>
              <w:pStyle w:val="TableText"/>
              <w:ind w:left="200" w:right="162" w:firstLine="4"/>
              <w:spacing w:before="62" w:line="233" w:lineRule="auto"/>
              <w:rPr/>
            </w:pPr>
            <w:r>
              <w:rPr>
                <w:spacing w:val="4"/>
              </w:rPr>
              <w:t>西安市</w:t>
            </w:r>
            <w:r>
              <w:rPr>
                <w:spacing w:val="1"/>
              </w:rPr>
              <w:t xml:space="preserve"> </w:t>
            </w:r>
            <w:r>
              <w:rPr>
                <w:spacing w:val="6"/>
              </w:rPr>
              <w:t>雁塔区</w:t>
            </w:r>
          </w:p>
        </w:tc>
        <w:tc>
          <w:tcPr>
            <w:tcW w:w="897" w:type="dxa"/>
            <w:vAlign w:val="top"/>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pStyle w:val="TableText"/>
              <w:ind w:left="164"/>
              <w:spacing w:before="62" w:line="229" w:lineRule="auto"/>
              <w:rPr/>
            </w:pPr>
            <w:r>
              <w:rPr>
                <w:spacing w:val="6"/>
              </w:rPr>
              <w:t>孙女士</w:t>
            </w:r>
          </w:p>
        </w:tc>
        <w:tc>
          <w:tcPr>
            <w:tcW w:w="1283" w:type="dxa"/>
            <w:vAlign w:val="top"/>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53"/>
              <w:spacing w:before="61" w:line="190" w:lineRule="auto"/>
              <w:rPr/>
            </w:pPr>
            <w:r>
              <w:rPr>
                <w:spacing w:val="5"/>
              </w:rPr>
              <w:t>029-87570310</w:t>
            </w:r>
          </w:p>
        </w:tc>
        <w:tc>
          <w:tcPr>
            <w:tcW w:w="1043" w:type="dxa"/>
            <w:vAlign w:val="top"/>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99" w:right="61" w:firstLine="8"/>
              <w:spacing w:before="71" w:line="231" w:lineRule="auto"/>
              <w:jc w:val="both"/>
              <w:rPr>
                <w:sz w:val="22"/>
                <w:szCs w:val="22"/>
              </w:rPr>
            </w:pPr>
            <w:r>
              <w:drawing>
                <wp:anchor distT="0" distB="0" distL="0" distR="0" simplePos="0" relativeHeight="251662336" behindDoc="1" locked="0" layoutInCell="1" allowOverlap="1">
                  <wp:simplePos x="0" y="0"/>
                  <wp:positionH relativeFrom="column">
                    <wp:posOffset>5968</wp:posOffset>
                  </wp:positionH>
                  <wp:positionV relativeFrom="paragraph">
                    <wp:posOffset>-781125</wp:posOffset>
                  </wp:positionV>
                  <wp:extent cx="656590" cy="2130425"/>
                  <wp:effectExtent l="0" t="0" r="0" b="0"/>
                  <wp:wrapNone/>
                  <wp:docPr id="10" name="IM 10">
                    <a:hlinkClick xmlns:a="http://schemas.openxmlformats.org/drawingml/2006/main" r:id="rId14"/>
                  </wp:docPr>
                  <wp:cNvGraphicFramePr/>
                  <a:graphic>
                    <a:graphicData uri="http://schemas.openxmlformats.org/drawingml/2006/picture">
                      <pic:pic>
                        <pic:nvPicPr>
                          <pic:cNvPr id="10" name="IM 10"/>
                          <pic:cNvPicPr/>
                        </pic:nvPicPr>
                        <pic:blipFill>
                          <a:blip r:embed="rId13"/>
                          <a:stretch>
                            <a:fillRect/>
                          </a:stretch>
                        </pic:blipFill>
                        <pic:spPr>
                          <a:xfrm rot="0">
                            <a:off x="0" y="0"/>
                            <a:ext cx="656590" cy="2130425"/>
                          </a:xfrm>
                          <a:prstGeom prst="rect">
                            <a:avLst/>
                          </a:prstGeom>
                        </pic:spPr>
                      </pic:pic>
                    </a:graphicData>
                  </a:graphic>
                </wp:anchor>
              </w:drawing>
            </w:r>
            <w:hyperlink w:history="true" r:id="rId15">
              <w:r>
                <w:rPr>
                  <w:sz w:val="22"/>
                  <w:szCs w:val="22"/>
                  <w:spacing w:val="-3"/>
                </w:rPr>
                <w:t>luck3651</w:t>
              </w:r>
              <w:r>
                <w:rPr>
                  <w:sz w:val="22"/>
                  <w:szCs w:val="22"/>
                  <w:spacing w:val="1"/>
                </w:rPr>
                <w:t xml:space="preserve"> </w:t>
              </w:r>
            </w:hyperlink>
            <w:hyperlink w:history="true" r:id="rId15">
              <w:r>
                <w:rPr>
                  <w:sz w:val="22"/>
                  <w:szCs w:val="22"/>
                  <w:spacing w:val="-2"/>
                </w:rPr>
                <w:t>314@ding</w:t>
              </w:r>
              <w:r>
                <w:rPr>
                  <w:sz w:val="22"/>
                  <w:szCs w:val="22"/>
                  <w:spacing w:val="2"/>
                </w:rPr>
                <w:t xml:space="preserve"> </w:t>
              </w:r>
            </w:hyperlink>
            <w:hyperlink w:history="true" r:id="rId15">
              <w:r>
                <w:rPr>
                  <w:sz w:val="22"/>
                  <w:szCs w:val="22"/>
                  <w:spacing w:val="-2"/>
                </w:rPr>
                <w:t>talk.com</w:t>
              </w:r>
            </w:hyperlink>
          </w:p>
        </w:tc>
      </w:tr>
      <w:tr>
        <w:trPr>
          <w:trHeight w:val="3346" w:hRule="atLeast"/>
        </w:trPr>
        <w:tc>
          <w:tcPr>
            <w:tcW w:w="410" w:type="dxa"/>
            <w:vAlign w:val="top"/>
          </w:tcPr>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pStyle w:val="TableText"/>
              <w:ind w:left="161"/>
              <w:spacing w:before="61" w:line="189" w:lineRule="auto"/>
              <w:rPr/>
            </w:pPr>
            <w:r>
              <w:rPr/>
              <w:t>9</w:t>
            </w:r>
          </w:p>
        </w:tc>
        <w:tc>
          <w:tcPr>
            <w:tcW w:w="1089" w:type="dxa"/>
            <w:vAlign w:val="top"/>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62"/>
              <w:spacing w:before="61" w:line="229" w:lineRule="auto"/>
              <w:rPr/>
            </w:pPr>
            <w:r>
              <w:rPr>
                <w:spacing w:val="4"/>
              </w:rPr>
              <w:t>陕西云创网</w:t>
            </w:r>
          </w:p>
          <w:p>
            <w:pPr>
              <w:pStyle w:val="TableText"/>
              <w:ind w:left="48"/>
              <w:spacing w:before="11" w:line="228" w:lineRule="auto"/>
              <w:rPr/>
            </w:pPr>
            <w:r>
              <w:rPr>
                <w:spacing w:val="7"/>
              </w:rPr>
              <w:t>络科技股份</w:t>
            </w:r>
          </w:p>
          <w:p>
            <w:pPr>
              <w:pStyle w:val="TableText"/>
              <w:ind w:left="149"/>
              <w:spacing w:before="11" w:line="230" w:lineRule="auto"/>
              <w:rPr/>
            </w:pPr>
            <w:r>
              <w:rPr>
                <w:spacing w:val="6"/>
              </w:rPr>
              <w:t>有限公司</w:t>
            </w:r>
          </w:p>
        </w:tc>
        <w:tc>
          <w:tcPr>
            <w:tcW w:w="758" w:type="dxa"/>
            <w:vAlign w:val="top"/>
          </w:tcPr>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82"/>
              <w:spacing w:before="62" w:line="229" w:lineRule="auto"/>
              <w:rPr/>
            </w:pPr>
            <w:r>
              <w:rPr>
                <w:spacing w:val="6"/>
              </w:rPr>
              <w:t>法务部</w:t>
            </w:r>
          </w:p>
        </w:tc>
        <w:tc>
          <w:tcPr>
            <w:tcW w:w="511" w:type="dxa"/>
            <w:vAlign w:val="top"/>
          </w:tcPr>
          <w:p>
            <w:pPr>
              <w:spacing w:line="278" w:lineRule="auto"/>
              <w:rPr>
                <w:rFonts w:ascii="Arial"/>
                <w:sz w:val="21"/>
              </w:rPr>
            </w:pPr>
            <w:r/>
          </w:p>
          <w:p>
            <w:pPr>
              <w:spacing w:line="278" w:lineRule="auto"/>
              <w:rPr>
                <w:rFonts w:ascii="Arial"/>
                <w:sz w:val="21"/>
              </w:rPr>
            </w:pPr>
            <w:r/>
          </w:p>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pStyle w:val="TableText"/>
              <w:ind w:left="160" w:right="46" w:hanging="97"/>
              <w:spacing w:before="62" w:line="236" w:lineRule="auto"/>
              <w:rPr/>
            </w:pPr>
            <w:r>
              <w:rPr>
                <w:spacing w:val="3"/>
              </w:rPr>
              <w:t>副部</w:t>
            </w:r>
            <w:r>
              <w:rPr/>
              <w:t xml:space="preserve"> </w:t>
            </w:r>
            <w:r>
              <w:rPr/>
              <w:t>长</w:t>
            </w:r>
          </w:p>
        </w:tc>
        <w:tc>
          <w:tcPr>
            <w:tcW w:w="496" w:type="dxa"/>
            <w:vAlign w:val="top"/>
          </w:tcPr>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215"/>
              <w:spacing w:before="62" w:line="190" w:lineRule="auto"/>
              <w:rPr/>
            </w:pPr>
            <w:r>
              <w:rPr/>
              <w:t>1</w:t>
            </w:r>
          </w:p>
        </w:tc>
        <w:tc>
          <w:tcPr>
            <w:tcW w:w="8315" w:type="dxa"/>
            <w:vAlign w:val="top"/>
          </w:tcPr>
          <w:p>
            <w:pPr>
              <w:spacing w:line="329" w:lineRule="auto"/>
              <w:rPr>
                <w:rFonts w:ascii="Arial"/>
                <w:sz w:val="21"/>
              </w:rPr>
            </w:pPr>
            <w:r/>
          </w:p>
          <w:p>
            <w:pPr>
              <w:spacing w:line="329" w:lineRule="auto"/>
              <w:rPr>
                <w:rFonts w:ascii="Arial"/>
                <w:sz w:val="21"/>
              </w:rPr>
            </w:pPr>
            <w:r/>
          </w:p>
          <w:p>
            <w:pPr>
              <w:pStyle w:val="TableText"/>
              <w:ind w:left="50"/>
              <w:spacing w:before="62" w:line="229" w:lineRule="auto"/>
              <w:rPr/>
            </w:pPr>
            <w:r>
              <w:rPr>
                <w:spacing w:val="7"/>
              </w:rPr>
              <w:t>1.负责建立并完善法务部门相关管理制度、工作流程及体系；</w:t>
            </w:r>
          </w:p>
          <w:p>
            <w:pPr>
              <w:pStyle w:val="TableText"/>
              <w:ind w:left="41" w:right="110" w:hanging="3"/>
              <w:spacing w:before="11" w:line="235" w:lineRule="auto"/>
              <w:rPr/>
            </w:pPr>
            <w:r>
              <w:rPr>
                <w:spacing w:val="9"/>
              </w:rPr>
              <w:t>2.审核、起草、管理公司各类合同及法律文件，负</w:t>
            </w:r>
            <w:r>
              <w:rPr>
                <w:spacing w:val="8"/>
              </w:rPr>
              <w:t>责公司合同模板的管理、完善，协助和监督</w:t>
            </w:r>
            <w:r>
              <w:rPr/>
              <w:t xml:space="preserve"> </w:t>
            </w:r>
            <w:r>
              <w:rPr>
                <w:spacing w:val="7"/>
              </w:rPr>
              <w:t>公司对重大经济合同、协议的履行；</w:t>
            </w:r>
          </w:p>
          <w:p>
            <w:pPr>
              <w:pStyle w:val="TableText"/>
              <w:ind w:left="58" w:right="109" w:hanging="18"/>
              <w:spacing w:before="8" w:line="234" w:lineRule="auto"/>
              <w:rPr/>
            </w:pPr>
            <w:r>
              <w:rPr>
                <w:spacing w:val="9"/>
              </w:rPr>
              <w:t>3.负责跟踪行业法律法规，进行企业经营风险预防</w:t>
            </w:r>
            <w:r>
              <w:rPr>
                <w:spacing w:val="8"/>
              </w:rPr>
              <w:t>及控制，参与公司内控及合规建设，为各部</w:t>
            </w:r>
            <w:r>
              <w:rPr/>
              <w:t xml:space="preserve"> </w:t>
            </w:r>
            <w:r>
              <w:rPr>
                <w:spacing w:val="5"/>
              </w:rPr>
              <w:t>门提供专业法律意见；</w:t>
            </w:r>
          </w:p>
          <w:p>
            <w:pPr>
              <w:pStyle w:val="TableText"/>
              <w:ind w:left="35"/>
              <w:spacing w:before="12" w:line="229" w:lineRule="auto"/>
              <w:rPr/>
            </w:pPr>
            <w:r>
              <w:rPr>
                <w:spacing w:val="8"/>
              </w:rPr>
              <w:t>4.负责公司内部法律相关培训及公司知识产权、工商等相关法律事务；</w:t>
            </w:r>
          </w:p>
          <w:p>
            <w:pPr>
              <w:pStyle w:val="TableText"/>
              <w:ind w:left="36" w:right="111" w:firstLine="3"/>
              <w:spacing w:before="13" w:line="234" w:lineRule="auto"/>
              <w:rPr/>
            </w:pPr>
            <w:r>
              <w:rPr>
                <w:spacing w:val="9"/>
              </w:rPr>
              <w:t>5.负责代表公司处理各类对外法律诉讼、仲裁</w:t>
            </w:r>
            <w:r>
              <w:rPr>
                <w:spacing w:val="8"/>
              </w:rPr>
              <w:t>或其他法律纠纷，组织、协助外部律师处理公司</w:t>
            </w:r>
            <w:r>
              <w:rPr/>
              <w:t xml:space="preserve"> </w:t>
            </w:r>
            <w:r>
              <w:rPr>
                <w:spacing w:val="6"/>
              </w:rPr>
              <w:t>重大法律事务。</w:t>
            </w:r>
          </w:p>
        </w:tc>
        <w:tc>
          <w:tcPr>
            <w:tcW w:w="7212" w:type="dxa"/>
            <w:vAlign w:val="top"/>
          </w:tcPr>
          <w:p>
            <w:pPr>
              <w:spacing w:line="329" w:lineRule="auto"/>
              <w:rPr>
                <w:rFonts w:ascii="Arial"/>
                <w:sz w:val="21"/>
              </w:rPr>
            </w:pPr>
            <w:r/>
          </w:p>
          <w:p>
            <w:pPr>
              <w:spacing w:line="329" w:lineRule="auto"/>
              <w:rPr>
                <w:rFonts w:ascii="Arial"/>
                <w:sz w:val="21"/>
              </w:rPr>
            </w:pPr>
            <w:r/>
          </w:p>
          <w:p>
            <w:pPr>
              <w:pStyle w:val="TableText"/>
              <w:ind w:left="53"/>
              <w:spacing w:before="62" w:line="229" w:lineRule="auto"/>
              <w:rPr/>
            </w:pPr>
            <w:r>
              <w:rPr>
                <w:spacing w:val="5"/>
              </w:rPr>
              <w:t>1.年龄38周岁及以下；</w:t>
            </w:r>
          </w:p>
          <w:p>
            <w:pPr>
              <w:pStyle w:val="TableText"/>
              <w:ind w:left="41"/>
              <w:spacing w:before="11" w:line="228" w:lineRule="auto"/>
              <w:rPr/>
            </w:pPr>
            <w:r>
              <w:rPr>
                <w:spacing w:val="8"/>
              </w:rPr>
              <w:t>2.全日制大学本科及以上学历，法学类相</w:t>
            </w:r>
            <w:r>
              <w:rPr>
                <w:spacing w:val="7"/>
              </w:rPr>
              <w:t>关专业；</w:t>
            </w:r>
          </w:p>
          <w:p>
            <w:pPr>
              <w:pStyle w:val="TableText"/>
              <w:ind w:left="38" w:right="1436" w:firstLine="4"/>
              <w:spacing w:before="12" w:line="233" w:lineRule="auto"/>
              <w:rPr/>
            </w:pPr>
            <w:r>
              <w:rPr>
                <w:spacing w:val="7"/>
              </w:rPr>
              <w:t>3.具备5年以上互联网企业法务工作经验</w:t>
            </w:r>
            <w:r>
              <w:rPr>
                <w:spacing w:val="6"/>
              </w:rPr>
              <w:t>，3年以上法务管理经验；</w:t>
            </w:r>
            <w:r>
              <w:rPr/>
              <w:t xml:space="preserve"> </w:t>
            </w:r>
            <w:r>
              <w:rPr>
                <w:spacing w:val="8"/>
              </w:rPr>
              <w:t>4.通过司法考试，具有律师职业证书者优先考虑；</w:t>
            </w:r>
          </w:p>
          <w:p>
            <w:pPr>
              <w:pStyle w:val="TableText"/>
              <w:ind w:left="43" w:right="196"/>
              <w:spacing w:before="13" w:line="234" w:lineRule="auto"/>
              <w:rPr/>
            </w:pPr>
            <w:r>
              <w:rPr>
                <w:spacing w:val="8"/>
              </w:rPr>
              <w:t>5.熟悉合同法、公司法、侵权责任法、知识产权法等相关法律法规，且具备专业</w:t>
            </w:r>
            <w:r>
              <w:rPr>
                <w:spacing w:val="18"/>
              </w:rPr>
              <w:t xml:space="preserve"> </w:t>
            </w:r>
            <w:r>
              <w:rPr>
                <w:spacing w:val="6"/>
              </w:rPr>
              <w:t>知识实际运用的能力；</w:t>
            </w:r>
          </w:p>
          <w:p>
            <w:pPr>
              <w:pStyle w:val="TableText"/>
              <w:ind w:left="39" w:right="197"/>
              <w:spacing w:before="13" w:line="234" w:lineRule="auto"/>
              <w:rPr/>
            </w:pPr>
            <w:r>
              <w:rPr>
                <w:spacing w:val="9"/>
              </w:rPr>
              <w:t>6.工作态度端正，有耐心、责任心，具有</w:t>
            </w:r>
            <w:r>
              <w:rPr>
                <w:spacing w:val="8"/>
              </w:rPr>
              <w:t>较强的人际交往能力、沟通能力及团队</w:t>
            </w:r>
            <w:r>
              <w:rPr/>
              <w:t xml:space="preserve"> </w:t>
            </w:r>
            <w:r>
              <w:rPr>
                <w:spacing w:val="7"/>
              </w:rPr>
              <w:t>协作能力和统筹能力。</w:t>
            </w:r>
          </w:p>
        </w:tc>
        <w:tc>
          <w:tcPr>
            <w:tcW w:w="967" w:type="dxa"/>
            <w:vAlign w:val="top"/>
          </w:tcPr>
          <w:p>
            <w:pPr>
              <w:spacing w:line="278" w:lineRule="auto"/>
              <w:rPr>
                <w:rFonts w:ascii="Arial"/>
                <w:sz w:val="21"/>
              </w:rPr>
            </w:pPr>
            <w:r/>
          </w:p>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pStyle w:val="TableText"/>
              <w:ind w:left="200" w:right="162" w:firstLine="4"/>
              <w:spacing w:before="62" w:line="234" w:lineRule="auto"/>
              <w:rPr/>
            </w:pPr>
            <w:r>
              <w:rPr>
                <w:spacing w:val="4"/>
              </w:rPr>
              <w:t>西安市</w:t>
            </w:r>
            <w:r>
              <w:rPr>
                <w:spacing w:val="1"/>
              </w:rPr>
              <w:t xml:space="preserve"> </w:t>
            </w:r>
            <w:r>
              <w:rPr>
                <w:spacing w:val="6"/>
              </w:rPr>
              <w:t>雁塔区</w:t>
            </w:r>
          </w:p>
        </w:tc>
        <w:tc>
          <w:tcPr>
            <w:tcW w:w="897" w:type="dxa"/>
            <w:vAlign w:val="top"/>
          </w:tcPr>
          <w:p>
            <w:pPr>
              <w:spacing w:line="278" w:lineRule="auto"/>
              <w:rPr>
                <w:rFonts w:ascii="Arial"/>
                <w:sz w:val="21"/>
              </w:rPr>
            </w:pPr>
            <w:r/>
          </w:p>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pStyle w:val="TableText"/>
              <w:ind w:left="163" w:right="62" w:hanging="98"/>
              <w:spacing w:before="62" w:line="234" w:lineRule="auto"/>
              <w:rPr/>
            </w:pPr>
            <w:r>
              <w:rPr>
                <w:spacing w:val="-2"/>
              </w:rPr>
              <w:t>任先生、</w:t>
            </w:r>
            <w:r>
              <w:rPr/>
              <w:t xml:space="preserve"> </w:t>
            </w:r>
            <w:r>
              <w:rPr>
                <w:spacing w:val="6"/>
              </w:rPr>
              <w:t>解女士</w:t>
            </w:r>
          </w:p>
        </w:tc>
        <w:tc>
          <w:tcPr>
            <w:tcW w:w="1283" w:type="dxa"/>
            <w:vAlign w:val="top"/>
          </w:tcPr>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pStyle w:val="TableText"/>
              <w:ind w:left="53"/>
              <w:spacing w:before="61" w:line="189" w:lineRule="auto"/>
              <w:rPr/>
            </w:pPr>
            <w:r>
              <w:rPr>
                <w:spacing w:val="5"/>
              </w:rPr>
              <w:t>029-89663506</w:t>
            </w:r>
          </w:p>
        </w:tc>
        <w:tc>
          <w:tcPr>
            <w:tcW w:w="1043" w:type="dxa"/>
            <w:vAlign w:val="top"/>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75" w:right="51" w:firstLine="6"/>
              <w:spacing w:before="62" w:line="244" w:lineRule="auto"/>
              <w:rPr/>
            </w:pPr>
            <w:r>
              <w:drawing>
                <wp:anchor distT="0" distB="0" distL="0" distR="0" simplePos="0" relativeHeight="251661312" behindDoc="1" locked="0" layoutInCell="1" allowOverlap="1">
                  <wp:simplePos x="0" y="0"/>
                  <wp:positionH relativeFrom="column">
                    <wp:posOffset>5968</wp:posOffset>
                  </wp:positionH>
                  <wp:positionV relativeFrom="paragraph">
                    <wp:posOffset>-808174</wp:posOffset>
                  </wp:positionV>
                  <wp:extent cx="656590" cy="2130425"/>
                  <wp:effectExtent l="0" t="0" r="0" b="0"/>
                  <wp:wrapNone/>
                  <wp:docPr id="12" name="IM 12">
                    <a:hlinkClick xmlns:a="http://schemas.openxmlformats.org/drawingml/2006/main" r:id="rId17"/>
                  </wp:docPr>
                  <wp:cNvGraphicFramePr/>
                  <a:graphic>
                    <a:graphicData uri="http://schemas.openxmlformats.org/drawingml/2006/picture">
                      <pic:pic>
                        <pic:nvPicPr>
                          <pic:cNvPr id="12" name="IM 12"/>
                          <pic:cNvPicPr/>
                        </pic:nvPicPr>
                        <pic:blipFill>
                          <a:blip r:embed="rId16"/>
                          <a:stretch>
                            <a:fillRect/>
                          </a:stretch>
                        </pic:blipFill>
                        <pic:spPr>
                          <a:xfrm rot="0">
                            <a:off x="0" y="0"/>
                            <a:ext cx="656590" cy="2130425"/>
                          </a:xfrm>
                          <a:prstGeom prst="rect">
                            <a:avLst/>
                          </a:prstGeom>
                        </pic:spPr>
                      </pic:pic>
                    </a:graphicData>
                  </a:graphic>
                </wp:anchor>
              </w:drawing>
            </w:r>
            <w:hyperlink w:history="true" r:id="rId18">
              <w:r>
                <w:rPr/>
                <w:t>zhaopin</w:t>
              </w:r>
              <w:r>
                <w:rPr>
                  <w:spacing w:val="19"/>
                </w:rPr>
                <w:t>@i</w:t>
              </w:r>
              <w:r>
                <w:rPr/>
                <w:t xml:space="preserve"> </w:t>
              </w:r>
            </w:hyperlink>
            <w:hyperlink w:history="true" r:id="rId18">
              <w:r>
                <w:rPr/>
                <w:t>ntrotec</w:t>
              </w:r>
              <w:r>
                <w:rPr>
                  <w:spacing w:val="23"/>
                </w:rPr>
                <w:t>.c</w:t>
              </w:r>
            </w:hyperlink>
          </w:p>
          <w:p>
            <w:pPr>
              <w:pStyle w:val="TableText"/>
              <w:ind w:left="481"/>
              <w:spacing w:before="66" w:line="151" w:lineRule="exact"/>
              <w:rPr/>
            </w:pPr>
            <w:hyperlink w:history="true" r:id="rId18">
              <w:r>
                <w:rPr/>
                <w:t>n</w:t>
              </w:r>
            </w:hyperlink>
          </w:p>
        </w:tc>
      </w:tr>
    </w:tbl>
    <w:p>
      <w:pPr>
        <w:rPr>
          <w:rFonts w:ascii="Arial"/>
          <w:sz w:val="21"/>
        </w:rPr>
      </w:pPr>
      <w:r/>
    </w:p>
    <w:p>
      <w:pPr>
        <w:sectPr>
          <w:headerReference w:type="default" r:id="rId12"/>
          <w:pgSz w:w="23812" w:h="16837"/>
          <w:pgMar w:top="400" w:right="372" w:bottom="0" w:left="441" w:header="0" w:footer="0" w:gutter="0"/>
        </w:sectPr>
        <w:rPr>
          <w:rFonts w:ascii="Arial" w:hAnsi="Arial" w:eastAsia="Arial" w:cs="Arial"/>
          <w:sz w:val="21"/>
          <w:szCs w:val="21"/>
        </w:rPr>
      </w:pPr>
    </w:p>
    <w:p>
      <w:pPr>
        <w:spacing w:line="323" w:lineRule="auto"/>
        <w:rPr>
          <w:rFonts w:ascii="Arial"/>
          <w:sz w:val="21"/>
        </w:rPr>
      </w:pPr>
      <w:r/>
    </w:p>
    <w:p>
      <w:pPr>
        <w:spacing w:line="323" w:lineRule="auto"/>
        <w:rPr>
          <w:rFonts w:ascii="Arial"/>
          <w:sz w:val="21"/>
        </w:rPr>
      </w:pPr>
      <w:r/>
    </w:p>
    <w:p>
      <w:pPr>
        <w:ind w:left="8157"/>
        <w:spacing w:before="100" w:line="225" w:lineRule="auto"/>
        <w:outlineLvl w:val="0"/>
        <w:rPr>
          <w:rFonts w:ascii="SimSun" w:hAnsi="SimSun" w:eastAsia="SimSun" w:cs="SimSun"/>
          <w:sz w:val="31"/>
          <w:szCs w:val="31"/>
        </w:rPr>
      </w:pPr>
      <w:r>
        <w:rPr>
          <w:rFonts w:ascii="SimSun" w:hAnsi="SimSun" w:eastAsia="SimSun" w:cs="SimSun"/>
          <w:sz w:val="31"/>
          <w:szCs w:val="31"/>
          <w:b/>
          <w:bCs/>
          <w:spacing w:val="6"/>
        </w:rPr>
        <w:t>陕文投集团下属公司2024年公开招聘需求一览表</w:t>
      </w:r>
    </w:p>
    <w:p>
      <w:pPr>
        <w:spacing w:line="194" w:lineRule="exact"/>
        <w:rPr/>
      </w:pPr>
      <w:r/>
    </w:p>
    <w:tbl>
      <w:tblPr>
        <w:tblStyle w:val="TableNormal"/>
        <w:tblW w:w="22981"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410"/>
        <w:gridCol w:w="1089"/>
        <w:gridCol w:w="758"/>
        <w:gridCol w:w="511"/>
        <w:gridCol w:w="496"/>
        <w:gridCol w:w="8315"/>
        <w:gridCol w:w="7212"/>
        <w:gridCol w:w="967"/>
        <w:gridCol w:w="897"/>
        <w:gridCol w:w="1283"/>
        <w:gridCol w:w="1043"/>
      </w:tblGrid>
      <w:tr>
        <w:trPr>
          <w:trHeight w:val="536" w:hRule="atLeast"/>
        </w:trPr>
        <w:tc>
          <w:tcPr>
            <w:shd w:val="clear" w:fill="D9D9D9"/>
            <w:tcW w:w="410" w:type="dxa"/>
            <w:vAlign w:val="top"/>
          </w:tcPr>
          <w:p>
            <w:pPr>
              <w:pStyle w:val="TableText"/>
              <w:ind w:left="114" w:right="93" w:hanging="5"/>
              <w:spacing w:before="54" w:line="229" w:lineRule="auto"/>
              <w:rPr/>
            </w:pPr>
            <w:r>
              <w:rPr>
                <w:b/>
                <w:bCs/>
              </w:rPr>
              <w:t>序</w:t>
            </w:r>
            <w:r>
              <w:rPr/>
              <w:t xml:space="preserve"> </w:t>
            </w:r>
            <w:r>
              <w:rPr>
                <w:b/>
                <w:bCs/>
                <w:spacing w:val="-6"/>
              </w:rPr>
              <w:t>号</w:t>
            </w:r>
          </w:p>
        </w:tc>
        <w:tc>
          <w:tcPr>
            <w:shd w:val="clear" w:fill="D9D9D9"/>
            <w:tcW w:w="1089" w:type="dxa"/>
            <w:vAlign w:val="top"/>
          </w:tcPr>
          <w:p>
            <w:pPr>
              <w:pStyle w:val="TableText"/>
              <w:ind w:left="348" w:right="334" w:firstLine="3"/>
              <w:spacing w:before="54" w:line="229" w:lineRule="auto"/>
              <w:rPr/>
            </w:pPr>
            <w:r>
              <w:rPr>
                <w:b/>
                <w:bCs/>
                <w:spacing w:val="1"/>
              </w:rPr>
              <w:t>公司</w:t>
            </w:r>
            <w:r>
              <w:rPr/>
              <w:t xml:space="preserve"> </w:t>
            </w:r>
            <w:r>
              <w:rPr>
                <w:b/>
                <w:bCs/>
                <w:spacing w:val="3"/>
              </w:rPr>
              <w:t>名称</w:t>
            </w:r>
          </w:p>
        </w:tc>
        <w:tc>
          <w:tcPr>
            <w:shd w:val="clear" w:fill="D9D9D9"/>
            <w:tcW w:w="758" w:type="dxa"/>
            <w:vAlign w:val="top"/>
          </w:tcPr>
          <w:p>
            <w:pPr>
              <w:pStyle w:val="TableText"/>
              <w:ind w:left="180" w:right="171" w:firstLine="6"/>
              <w:spacing w:before="54" w:line="229" w:lineRule="auto"/>
              <w:rPr/>
            </w:pPr>
            <w:r>
              <w:rPr>
                <w:b/>
                <w:bCs/>
                <w:spacing w:val="-1"/>
              </w:rPr>
              <w:t>需求</w:t>
            </w:r>
            <w:r>
              <w:rPr/>
              <w:t xml:space="preserve"> </w:t>
            </w:r>
            <w:r>
              <w:rPr>
                <w:b/>
                <w:bCs/>
                <w:spacing w:val="3"/>
              </w:rPr>
              <w:t>部门</w:t>
            </w:r>
          </w:p>
        </w:tc>
        <w:tc>
          <w:tcPr>
            <w:shd w:val="clear" w:fill="D9D9D9"/>
            <w:tcW w:w="511" w:type="dxa"/>
            <w:vAlign w:val="top"/>
          </w:tcPr>
          <w:p>
            <w:pPr>
              <w:pStyle w:val="TableText"/>
              <w:ind w:left="58" w:right="46" w:firstLine="19"/>
              <w:spacing w:before="54" w:line="229" w:lineRule="auto"/>
              <w:rPr/>
            </w:pPr>
            <w:r>
              <w:rPr>
                <w:b/>
                <w:bCs/>
                <w:spacing w:val="-7"/>
              </w:rPr>
              <w:t>岗位</w:t>
            </w:r>
            <w:r>
              <w:rPr/>
              <w:t xml:space="preserve"> </w:t>
            </w:r>
            <w:r>
              <w:rPr>
                <w:b/>
                <w:bCs/>
                <w:spacing w:val="3"/>
              </w:rPr>
              <w:t>名称</w:t>
            </w:r>
          </w:p>
        </w:tc>
        <w:tc>
          <w:tcPr>
            <w:shd w:val="clear" w:fill="D9D9D9"/>
            <w:tcW w:w="496" w:type="dxa"/>
            <w:vAlign w:val="top"/>
          </w:tcPr>
          <w:p>
            <w:pPr>
              <w:pStyle w:val="TableText"/>
              <w:ind w:left="50" w:right="38" w:firstLine="7"/>
              <w:spacing w:before="54" w:line="229" w:lineRule="auto"/>
              <w:rPr/>
            </w:pPr>
            <w:r>
              <w:rPr>
                <w:b/>
                <w:bCs/>
                <w:spacing w:val="-1"/>
              </w:rPr>
              <w:t>需求</w:t>
            </w:r>
            <w:r>
              <w:rPr/>
              <w:t xml:space="preserve"> </w:t>
            </w:r>
            <w:r>
              <w:rPr>
                <w:b/>
                <w:bCs/>
                <w:spacing w:val="3"/>
              </w:rPr>
              <w:t>人数</w:t>
            </w:r>
          </w:p>
        </w:tc>
        <w:tc>
          <w:tcPr>
            <w:shd w:val="clear" w:fill="D9D9D9"/>
            <w:tcW w:w="8315" w:type="dxa"/>
            <w:vAlign w:val="top"/>
          </w:tcPr>
          <w:p>
            <w:pPr>
              <w:pStyle w:val="TableText"/>
              <w:ind w:left="3782"/>
              <w:spacing w:before="179" w:line="230" w:lineRule="auto"/>
              <w:rPr/>
            </w:pPr>
            <w:r>
              <w:rPr>
                <w:b/>
                <w:bCs/>
                <w:spacing w:val="1"/>
              </w:rPr>
              <w:t>岗位职责</w:t>
            </w:r>
          </w:p>
        </w:tc>
        <w:tc>
          <w:tcPr>
            <w:shd w:val="clear" w:fill="D9D9D9"/>
            <w:tcW w:w="7212" w:type="dxa"/>
            <w:vAlign w:val="top"/>
          </w:tcPr>
          <w:p>
            <w:pPr>
              <w:pStyle w:val="TableText"/>
              <w:ind w:left="3211"/>
              <w:spacing w:before="54" w:line="229" w:lineRule="auto"/>
              <w:rPr/>
            </w:pPr>
            <w:r>
              <w:rPr>
                <w:b/>
                <w:bCs/>
                <w:spacing w:val="7"/>
              </w:rPr>
              <w:t>任职要求</w:t>
            </w:r>
          </w:p>
          <w:p>
            <w:pPr>
              <w:pStyle w:val="TableText"/>
              <w:ind w:left="496"/>
              <w:spacing w:before="11" w:line="218" w:lineRule="auto"/>
              <w:rPr/>
            </w:pPr>
            <w:r>
              <w:rPr>
                <w:b/>
                <w:bCs/>
                <w:spacing w:val="9"/>
              </w:rPr>
              <w:t>（含年龄、学历、专业、相关岗位工作经验、职业资格及技术职称</w:t>
            </w:r>
            <w:r>
              <w:rPr>
                <w:b/>
                <w:bCs/>
                <w:spacing w:val="8"/>
              </w:rPr>
              <w:t>等）</w:t>
            </w:r>
          </w:p>
        </w:tc>
        <w:tc>
          <w:tcPr>
            <w:shd w:val="clear" w:fill="D9D9D9"/>
            <w:tcW w:w="967" w:type="dxa"/>
            <w:vAlign w:val="top"/>
          </w:tcPr>
          <w:p>
            <w:pPr>
              <w:pStyle w:val="TableText"/>
              <w:ind w:left="296" w:right="262" w:firstLine="2"/>
              <w:spacing w:before="54" w:line="229" w:lineRule="auto"/>
              <w:rPr/>
            </w:pPr>
            <w:r>
              <w:rPr>
                <w:b/>
                <w:bCs/>
                <w:spacing w:val="3"/>
              </w:rPr>
              <w:t>工作</w:t>
            </w:r>
            <w:r>
              <w:rPr/>
              <w:t xml:space="preserve"> </w:t>
            </w:r>
            <w:r>
              <w:rPr>
                <w:b/>
                <w:bCs/>
                <w:spacing w:val="4"/>
              </w:rPr>
              <w:t>地点</w:t>
            </w:r>
          </w:p>
        </w:tc>
        <w:tc>
          <w:tcPr>
            <w:shd w:val="clear" w:fill="D9D9D9"/>
            <w:tcW w:w="897" w:type="dxa"/>
            <w:vAlign w:val="top"/>
          </w:tcPr>
          <w:p>
            <w:pPr>
              <w:pStyle w:val="TableText"/>
              <w:ind w:left="159"/>
              <w:spacing w:before="179" w:line="231" w:lineRule="auto"/>
              <w:rPr/>
            </w:pPr>
            <w:r>
              <w:rPr>
                <w:b/>
                <w:bCs/>
                <w:spacing w:val="6"/>
              </w:rPr>
              <w:t>联系人</w:t>
            </w:r>
          </w:p>
        </w:tc>
        <w:tc>
          <w:tcPr>
            <w:shd w:val="clear" w:fill="D9D9D9"/>
            <w:tcW w:w="1283" w:type="dxa"/>
            <w:vAlign w:val="top"/>
          </w:tcPr>
          <w:p>
            <w:pPr>
              <w:pStyle w:val="TableText"/>
              <w:ind w:left="254"/>
              <w:spacing w:before="179" w:line="231" w:lineRule="auto"/>
              <w:rPr/>
            </w:pPr>
            <w:r>
              <w:rPr>
                <w:b/>
                <w:bCs/>
                <w:spacing w:val="7"/>
              </w:rPr>
              <w:t>联系电话</w:t>
            </w:r>
          </w:p>
        </w:tc>
        <w:tc>
          <w:tcPr>
            <w:shd w:val="clear" w:fill="D9D9D9"/>
            <w:tcW w:w="1043" w:type="dxa"/>
            <w:vAlign w:val="top"/>
          </w:tcPr>
          <w:p>
            <w:pPr>
              <w:pStyle w:val="TableText"/>
              <w:ind w:left="345" w:right="100" w:hanging="211"/>
              <w:spacing w:before="54" w:line="229" w:lineRule="auto"/>
              <w:rPr/>
            </w:pPr>
            <w:r>
              <w:rPr>
                <w:b/>
                <w:bCs/>
                <w:spacing w:val="6"/>
              </w:rPr>
              <w:t>简历接收</w:t>
            </w:r>
            <w:r>
              <w:rPr/>
              <w:t xml:space="preserve"> </w:t>
            </w:r>
            <w:r>
              <w:rPr>
                <w:b/>
                <w:bCs/>
                <w:spacing w:val="-3"/>
              </w:rPr>
              <w:t>邮箱</w:t>
            </w:r>
          </w:p>
        </w:tc>
      </w:tr>
      <w:tr>
        <w:trPr>
          <w:trHeight w:val="4981" w:hRule="atLeast"/>
        </w:trPr>
        <w:tc>
          <w:tcPr>
            <w:tcW w:w="410" w:type="dxa"/>
            <w:vAlign w:val="top"/>
          </w:tcPr>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124"/>
              <w:spacing w:before="61" w:line="190" w:lineRule="auto"/>
              <w:rPr/>
            </w:pPr>
            <w:r>
              <w:rPr>
                <w:spacing w:val="-6"/>
              </w:rPr>
              <w:t>10</w:t>
            </w:r>
          </w:p>
        </w:tc>
        <w:tc>
          <w:tcPr>
            <w:tcW w:w="1089" w:type="dxa"/>
            <w:vAlign w:val="top"/>
            <w:vMerge w:val="restart"/>
            <w:tcBorders>
              <w:bottom w:val="nil"/>
            </w:tcBorders>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62"/>
              <w:spacing w:before="62" w:line="229" w:lineRule="auto"/>
              <w:rPr/>
            </w:pPr>
            <w:r>
              <w:rPr>
                <w:spacing w:val="4"/>
              </w:rPr>
              <w:t>陕西云创网</w:t>
            </w:r>
          </w:p>
          <w:p>
            <w:pPr>
              <w:pStyle w:val="TableText"/>
              <w:ind w:left="48"/>
              <w:spacing w:before="11" w:line="228" w:lineRule="auto"/>
              <w:rPr/>
            </w:pPr>
            <w:r>
              <w:rPr>
                <w:spacing w:val="7"/>
              </w:rPr>
              <w:t>络科技股份</w:t>
            </w:r>
          </w:p>
          <w:p>
            <w:pPr>
              <w:pStyle w:val="TableText"/>
              <w:ind w:left="149"/>
              <w:spacing w:before="11" w:line="230" w:lineRule="auto"/>
              <w:rPr/>
            </w:pPr>
            <w:r>
              <w:rPr>
                <w:spacing w:val="6"/>
              </w:rPr>
              <w:t>有限公司</w:t>
            </w:r>
          </w:p>
        </w:tc>
        <w:tc>
          <w:tcPr>
            <w:tcW w:w="758" w:type="dxa"/>
            <w:vAlign w:val="top"/>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85" w:right="71" w:hanging="3"/>
              <w:spacing w:before="61" w:line="235" w:lineRule="auto"/>
              <w:rPr/>
            </w:pPr>
            <w:r>
              <w:rPr>
                <w:spacing w:val="6"/>
              </w:rPr>
              <w:t>产品研</w:t>
            </w:r>
            <w:r>
              <w:rPr/>
              <w:t xml:space="preserve"> </w:t>
            </w:r>
            <w:r>
              <w:rPr>
                <w:spacing w:val="5"/>
              </w:rPr>
              <w:t>发中心</w:t>
            </w:r>
          </w:p>
        </w:tc>
        <w:tc>
          <w:tcPr>
            <w:tcW w:w="511" w:type="dxa"/>
            <w:vAlign w:val="top"/>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64"/>
              <w:spacing w:before="62" w:line="229" w:lineRule="auto"/>
              <w:rPr/>
            </w:pPr>
            <w:r>
              <w:rPr>
                <w:spacing w:val="2"/>
              </w:rPr>
              <w:t>高级</w:t>
            </w:r>
          </w:p>
          <w:p>
            <w:pPr>
              <w:pStyle w:val="TableText"/>
              <w:ind w:left="61"/>
              <w:spacing w:before="11" w:line="229" w:lineRule="auto"/>
              <w:rPr/>
            </w:pPr>
            <w:r>
              <w:rPr>
                <w:spacing w:val="3"/>
              </w:rPr>
              <w:t>软件</w:t>
            </w:r>
          </w:p>
          <w:p>
            <w:pPr>
              <w:pStyle w:val="TableText"/>
              <w:ind w:left="59"/>
              <w:spacing w:before="11" w:line="230" w:lineRule="auto"/>
              <w:rPr/>
            </w:pPr>
            <w:r>
              <w:rPr>
                <w:spacing w:val="4"/>
              </w:rPr>
              <w:t>架构</w:t>
            </w:r>
          </w:p>
          <w:p>
            <w:pPr>
              <w:pStyle w:val="TableText"/>
              <w:ind w:left="163"/>
              <w:spacing w:before="11" w:line="229" w:lineRule="auto"/>
              <w:rPr/>
            </w:pPr>
            <w:r>
              <w:rPr/>
              <w:t>师</w:t>
            </w:r>
          </w:p>
        </w:tc>
        <w:tc>
          <w:tcPr>
            <w:tcW w:w="496" w:type="dxa"/>
            <w:vAlign w:val="top"/>
          </w:tcPr>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215"/>
              <w:spacing w:before="62" w:line="190" w:lineRule="auto"/>
              <w:rPr/>
            </w:pPr>
            <w:r>
              <w:rPr/>
              <w:t>1</w:t>
            </w:r>
          </w:p>
        </w:tc>
        <w:tc>
          <w:tcPr>
            <w:tcW w:w="8315" w:type="dxa"/>
            <w:vAlign w:val="top"/>
          </w:tcPr>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9" w:lineRule="auto"/>
              <w:rPr>
                <w:rFonts w:ascii="Arial"/>
                <w:sz w:val="21"/>
              </w:rPr>
            </w:pPr>
            <w:r/>
          </w:p>
          <w:p>
            <w:pPr>
              <w:spacing w:line="269" w:lineRule="auto"/>
              <w:rPr>
                <w:rFonts w:ascii="Arial"/>
                <w:sz w:val="21"/>
              </w:rPr>
            </w:pPr>
            <w:r/>
          </w:p>
          <w:p>
            <w:pPr>
              <w:pStyle w:val="TableText"/>
              <w:ind w:left="37" w:right="156" w:firstLine="13"/>
              <w:spacing w:before="62" w:line="234" w:lineRule="auto"/>
              <w:rPr/>
            </w:pPr>
            <w:r>
              <w:rPr>
                <w:spacing w:val="7"/>
              </w:rPr>
              <w:t>1.全面负责公司软件系统项目的架构设计和整体规划，确保软件技术方案的先进性和可行性， </w:t>
            </w:r>
            <w:r>
              <w:rPr>
                <w:spacing w:val="7"/>
              </w:rPr>
              <w:t>参与并领导整体技术方案的实施；</w:t>
            </w:r>
          </w:p>
          <w:p>
            <w:pPr>
              <w:pStyle w:val="TableText"/>
              <w:ind w:left="36" w:right="109" w:firstLine="1"/>
              <w:spacing w:before="12" w:line="234" w:lineRule="auto"/>
              <w:rPr/>
            </w:pPr>
            <w:r>
              <w:rPr>
                <w:spacing w:val="9"/>
              </w:rPr>
              <w:t>2.组织保障软件系统架构的稳定性、可扩展性和卓越</w:t>
            </w:r>
            <w:r>
              <w:rPr>
                <w:spacing w:val="8"/>
              </w:rPr>
              <w:t>性能，通过技术评审和指导开发团队，确</w:t>
            </w:r>
            <w:r>
              <w:rPr/>
              <w:t xml:space="preserve"> </w:t>
            </w:r>
            <w:r>
              <w:rPr>
                <w:spacing w:val="8"/>
              </w:rPr>
              <w:t>保软件系统设计符合最佳实践，并能够有效应对未来业务增长的需求；</w:t>
            </w:r>
          </w:p>
          <w:p>
            <w:pPr>
              <w:pStyle w:val="TableText"/>
              <w:ind w:left="54" w:right="110" w:hanging="14"/>
              <w:spacing w:before="13" w:line="234" w:lineRule="auto"/>
              <w:rPr/>
            </w:pPr>
            <w:r>
              <w:rPr>
                <w:spacing w:val="9"/>
              </w:rPr>
              <w:t>3.在软件解决方案的制定与实施过程中，与产品</w:t>
            </w:r>
            <w:r>
              <w:rPr>
                <w:spacing w:val="8"/>
              </w:rPr>
              <w:t>、运维、测试等部门紧密合作，共同解决项目</w:t>
            </w:r>
            <w:r>
              <w:rPr/>
              <w:t xml:space="preserve"> </w:t>
            </w:r>
            <w:r>
              <w:rPr>
                <w:spacing w:val="7"/>
              </w:rPr>
              <w:t>中的技术挑战和难题，推动项目顺利实施；</w:t>
            </w:r>
          </w:p>
          <w:p>
            <w:pPr>
              <w:pStyle w:val="TableText"/>
              <w:ind w:left="37" w:right="110" w:hanging="2"/>
              <w:spacing w:before="9" w:line="236" w:lineRule="auto"/>
              <w:rPr/>
            </w:pPr>
            <w:r>
              <w:rPr>
                <w:spacing w:val="9"/>
              </w:rPr>
              <w:t>4.针对软件系统瓶颈等进行深度分析，提</w:t>
            </w:r>
            <w:r>
              <w:rPr>
                <w:spacing w:val="8"/>
              </w:rPr>
              <w:t>出并实施优化方案，提升系统处理能力和响应速度；</w:t>
            </w:r>
            <w:r>
              <w:rPr/>
              <w:t xml:space="preserve"> </w:t>
            </w:r>
            <w:r>
              <w:rPr>
                <w:spacing w:val="9"/>
              </w:rPr>
              <w:t>5.设计并实现大数据处理与分析平台，支持海量数据</w:t>
            </w:r>
            <w:r>
              <w:rPr>
                <w:spacing w:val="8"/>
              </w:rPr>
              <w:t>的存储、处理、分析及可视化，为业务决</w:t>
            </w:r>
            <w:r>
              <w:rPr/>
              <w:t xml:space="preserve"> </w:t>
            </w:r>
            <w:r>
              <w:rPr>
                <w:spacing w:val="6"/>
              </w:rPr>
              <w:t>策提供数据支持。</w:t>
            </w:r>
          </w:p>
        </w:tc>
        <w:tc>
          <w:tcPr>
            <w:tcW w:w="7212" w:type="dxa"/>
            <w:vAlign w:val="top"/>
          </w:tcPr>
          <w:p>
            <w:pPr>
              <w:pStyle w:val="TableText"/>
              <w:ind w:left="53"/>
              <w:spacing w:before="300" w:line="229" w:lineRule="auto"/>
              <w:rPr/>
            </w:pPr>
            <w:r>
              <w:rPr>
                <w:spacing w:val="5"/>
              </w:rPr>
              <w:t>1.年龄35周岁及以下；</w:t>
            </w:r>
          </w:p>
          <w:p>
            <w:pPr>
              <w:pStyle w:val="TableText"/>
              <w:ind w:left="41"/>
              <w:spacing w:before="11" w:line="228" w:lineRule="auto"/>
              <w:rPr/>
            </w:pPr>
            <w:r>
              <w:rPr>
                <w:spacing w:val="7"/>
              </w:rPr>
              <w:t>2.全日制大学本科及以上学历，硕士优先考虑；</w:t>
            </w:r>
          </w:p>
          <w:p>
            <w:pPr>
              <w:pStyle w:val="TableText"/>
              <w:ind w:left="38" w:right="393" w:firstLine="4"/>
              <w:spacing w:before="11" w:line="235" w:lineRule="auto"/>
              <w:rPr/>
            </w:pPr>
            <w:r>
              <w:rPr>
                <w:spacing w:val="8"/>
              </w:rPr>
              <w:t>3.具备8年以上的软件开发经验，其中至少3年以上专业架构设计领域的实践经</w:t>
            </w:r>
            <w:r>
              <w:rPr>
                <w:spacing w:val="11"/>
              </w:rPr>
              <w:t xml:space="preserve"> </w:t>
            </w:r>
            <w:r>
              <w:rPr>
                <w:spacing w:val="9"/>
              </w:rPr>
              <w:t>验，优先考虑在</w:t>
            </w:r>
            <w:r>
              <w:rPr/>
              <w:t>BAT</w:t>
            </w:r>
            <w:r>
              <w:rPr>
                <w:spacing w:val="9"/>
              </w:rPr>
              <w:t>或其他头部互联网企业有成功项目经验者；</w:t>
            </w:r>
          </w:p>
          <w:p>
            <w:pPr>
              <w:pStyle w:val="TableText"/>
              <w:ind w:left="38" w:right="184"/>
              <w:spacing w:before="13" w:line="236" w:lineRule="auto"/>
              <w:rPr/>
            </w:pPr>
            <w:r>
              <w:rPr>
                <w:spacing w:val="10"/>
              </w:rPr>
              <w:t>4.具备优化</w:t>
            </w:r>
            <w:r>
              <w:rPr/>
              <w:t>Maven</w:t>
            </w:r>
            <w:r>
              <w:rPr>
                <w:spacing w:val="10"/>
              </w:rPr>
              <w:t>管理项目的经验，能够制定并推行完善的研发规范（如</w:t>
            </w:r>
            <w:r>
              <w:rPr/>
              <w:t>Git</w:t>
            </w:r>
            <w:r>
              <w:rPr>
                <w:spacing w:val="10"/>
              </w:rPr>
              <w:t>管理</w:t>
            </w:r>
            <w:r>
              <w:rPr>
                <w:spacing w:val="3"/>
              </w:rPr>
              <w:t xml:space="preserve"> </w:t>
            </w:r>
            <w:r>
              <w:rPr>
                <w:spacing w:val="8"/>
              </w:rPr>
              <w:t>操作流程、上线发版流程等</w:t>
            </w:r>
            <w:r>
              <w:rPr>
                <w:spacing w:val="22"/>
              </w:rPr>
              <w:t>），</w:t>
            </w:r>
            <w:r>
              <w:rPr>
                <w:spacing w:val="8"/>
              </w:rPr>
              <w:t>提升团队整体研发效率和代码质量。在大型微服</w:t>
            </w:r>
            <w:r>
              <w:rPr/>
              <w:t xml:space="preserve"> </w:t>
            </w:r>
            <w:r>
              <w:rPr>
                <w:spacing w:val="9"/>
              </w:rPr>
              <w:t>务架构方面有深入理解和实践经验，能够设计并构建高度可扩</w:t>
            </w:r>
            <w:r>
              <w:rPr>
                <w:spacing w:val="8"/>
              </w:rPr>
              <w:t>展、高性能的系</w:t>
            </w:r>
          </w:p>
          <w:p>
            <w:pPr>
              <w:pStyle w:val="TableText"/>
              <w:ind w:left="43"/>
              <w:spacing w:before="9" w:line="228" w:lineRule="auto"/>
              <w:rPr/>
            </w:pPr>
            <w:r>
              <w:rPr>
                <w:spacing w:val="8"/>
              </w:rPr>
              <w:t>统，熟悉分布式系统理论原理、设计模式及最佳实践；</w:t>
            </w:r>
          </w:p>
          <w:p>
            <w:pPr>
              <w:pStyle w:val="TableText"/>
              <w:ind w:left="38" w:right="83" w:firstLine="4"/>
              <w:spacing w:before="11" w:line="237" w:lineRule="auto"/>
              <w:rPr/>
            </w:pPr>
            <w:r>
              <w:rPr>
                <w:spacing w:val="8"/>
              </w:rPr>
              <w:t>5.具备扎实的网络和安全方面的专业知识，能够在系统架构设计中充分考虑系统</w:t>
            </w:r>
            <w:r>
              <w:rPr>
                <w:spacing w:val="9"/>
              </w:rPr>
              <w:t xml:space="preserve">  </w:t>
            </w:r>
            <w:r>
              <w:rPr>
                <w:spacing w:val="10"/>
              </w:rPr>
              <w:t>安全和网络性能优化，确保系统稳定运行；精通</w:t>
            </w:r>
            <w:r>
              <w:rPr/>
              <w:t>Java</w:t>
            </w:r>
            <w:r>
              <w:rPr>
                <w:spacing w:val="10"/>
              </w:rPr>
              <w:t>编程语言，对</w:t>
            </w:r>
            <w:r>
              <w:rPr/>
              <w:t>JVM</w:t>
            </w:r>
            <w:r>
              <w:rPr>
                <w:spacing w:val="10"/>
              </w:rPr>
              <w:t>优化、并发</w:t>
            </w:r>
            <w:r>
              <w:rPr>
                <w:spacing w:val="2"/>
              </w:rPr>
              <w:t xml:space="preserve"> </w:t>
            </w:r>
            <w:r>
              <w:rPr>
                <w:spacing w:val="11"/>
              </w:rPr>
              <w:t>编程（</w:t>
            </w:r>
            <w:r>
              <w:rPr/>
              <w:t>JUC</w:t>
            </w:r>
            <w:r>
              <w:rPr>
                <w:spacing w:val="11"/>
              </w:rPr>
              <w:t>）、</w:t>
            </w:r>
            <w:r>
              <w:rPr/>
              <w:t>IO</w:t>
            </w:r>
            <w:r>
              <w:rPr>
                <w:spacing w:val="11"/>
              </w:rPr>
              <w:t>操作、锁机制等有深入理解和丰富实践经验；熟练掌握</w:t>
            </w:r>
            <w:r>
              <w:rPr/>
              <w:t>Python</w:t>
            </w:r>
            <w:r>
              <w:rPr>
                <w:spacing w:val="11"/>
              </w:rPr>
              <w:t>编</w:t>
            </w:r>
            <w:r>
              <w:rPr/>
              <w:t xml:space="preserve"> </w:t>
            </w:r>
            <w:r>
              <w:rPr>
                <w:spacing w:val="10"/>
              </w:rPr>
              <w:t>程语言，具备使用</w:t>
            </w:r>
            <w:r>
              <w:rPr/>
              <w:t>Python</w:t>
            </w:r>
            <w:r>
              <w:rPr>
                <w:spacing w:val="10"/>
              </w:rPr>
              <w:t>进行数据处理、分析及自动化脚本编写的能力</w:t>
            </w:r>
            <w:r>
              <w:rPr>
                <w:spacing w:val="9"/>
              </w:rPr>
              <w:t>，精通各</w:t>
            </w:r>
            <w:r>
              <w:rPr/>
              <w:t xml:space="preserve">  </w:t>
            </w:r>
            <w:r>
              <w:rPr>
                <w:spacing w:val="18"/>
              </w:rPr>
              <w:t>类数据库原理和</w:t>
            </w:r>
            <w:r>
              <w:rPr/>
              <w:t>Spring</w:t>
            </w:r>
            <w:r>
              <w:rPr>
                <w:spacing w:val="18"/>
              </w:rPr>
              <w:t>、</w:t>
            </w:r>
            <w:r>
              <w:rPr/>
              <w:t>SpringBoot</w:t>
            </w:r>
            <w:r>
              <w:rPr>
                <w:spacing w:val="18"/>
              </w:rPr>
              <w:t>、</w:t>
            </w:r>
            <w:r>
              <w:rPr/>
              <w:t>MyBatis</w:t>
            </w:r>
            <w:r>
              <w:rPr>
                <w:spacing w:val="18"/>
              </w:rPr>
              <w:t>等主流</w:t>
            </w:r>
            <w:r>
              <w:rPr/>
              <w:t>Java</w:t>
            </w:r>
            <w:r>
              <w:rPr>
                <w:spacing w:val="18"/>
              </w:rPr>
              <w:t>框架；</w:t>
            </w:r>
          </w:p>
          <w:p>
            <w:pPr>
              <w:pStyle w:val="TableText"/>
              <w:ind w:left="36" w:right="190" w:firstLine="3"/>
              <w:spacing w:before="19" w:line="237" w:lineRule="auto"/>
              <w:rPr/>
            </w:pPr>
            <w:r>
              <w:rPr>
                <w:spacing w:val="9"/>
              </w:rPr>
              <w:t>6.具备大型项目服务治理、服务监控、容</w:t>
            </w:r>
            <w:r>
              <w:rPr>
                <w:spacing w:val="8"/>
              </w:rPr>
              <w:t>错隔离等实践经验，能够有效提升系统</w:t>
            </w:r>
            <w:r>
              <w:rPr/>
              <w:t xml:space="preserve"> </w:t>
            </w:r>
            <w:r>
              <w:rPr>
                <w:spacing w:val="9"/>
              </w:rPr>
              <w:t>稳定性和可靠性；</w:t>
            </w:r>
            <w:r>
              <w:rPr>
                <w:spacing w:val="-57"/>
              </w:rPr>
              <w:t xml:space="preserve"> </w:t>
            </w:r>
            <w:r>
              <w:rPr>
                <w:spacing w:val="9"/>
              </w:rPr>
              <w:t>同时，具备优化</w:t>
            </w:r>
            <w:r>
              <w:rPr/>
              <w:t>DevOps</w:t>
            </w:r>
            <w:r>
              <w:rPr>
                <w:spacing w:val="9"/>
              </w:rPr>
              <w:t>流程的能力，推动研</w:t>
            </w:r>
            <w:r>
              <w:rPr>
                <w:spacing w:val="8"/>
              </w:rPr>
              <w:t>发流程的自动化和</w:t>
            </w:r>
            <w:r>
              <w:rPr/>
              <w:t xml:space="preserve"> </w:t>
            </w:r>
            <w:r>
              <w:rPr>
                <w:spacing w:val="10"/>
              </w:rPr>
              <w:t>高效化；具备优化</w:t>
            </w:r>
            <w:r>
              <w:rPr/>
              <w:t>Maven</w:t>
            </w:r>
            <w:r>
              <w:rPr>
                <w:spacing w:val="10"/>
              </w:rPr>
              <w:t>管理项目的经验，能够制定并推行完</w:t>
            </w:r>
            <w:r>
              <w:rPr>
                <w:spacing w:val="9"/>
              </w:rPr>
              <w:t>善的研发规范（如</w:t>
            </w:r>
            <w:r>
              <w:rPr/>
              <w:t xml:space="preserve">  </w:t>
            </w:r>
            <w:r>
              <w:rPr/>
              <w:t>Git</w:t>
            </w:r>
            <w:r>
              <w:rPr>
                <w:spacing w:val="9"/>
              </w:rPr>
              <w:t>管理操作流程、上线发版流程等</w:t>
            </w:r>
            <w:r>
              <w:rPr>
                <w:spacing w:val="12"/>
              </w:rPr>
              <w:t>），</w:t>
            </w:r>
            <w:r>
              <w:rPr>
                <w:spacing w:val="9"/>
              </w:rPr>
              <w:t>提升团队整体研发效率和</w:t>
            </w:r>
            <w:r>
              <w:rPr>
                <w:spacing w:val="8"/>
              </w:rPr>
              <w:t>代码质量。</w:t>
            </w:r>
          </w:p>
          <w:p>
            <w:pPr>
              <w:pStyle w:val="TableText"/>
              <w:ind w:left="43"/>
              <w:spacing w:before="12" w:line="229" w:lineRule="auto"/>
              <w:rPr/>
            </w:pPr>
            <w:r>
              <w:rPr>
                <w:spacing w:val="8"/>
              </w:rPr>
              <w:t>7.具备出色的沟通能力，擅长跨部门协作和解决复杂技术问题。</w:t>
            </w:r>
          </w:p>
        </w:tc>
        <w:tc>
          <w:tcPr>
            <w:tcW w:w="967" w:type="dxa"/>
            <w:vAlign w:val="top"/>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200" w:right="162" w:firstLine="4"/>
              <w:spacing w:before="62" w:line="234" w:lineRule="auto"/>
              <w:rPr/>
            </w:pPr>
            <w:r>
              <w:rPr>
                <w:spacing w:val="4"/>
              </w:rPr>
              <w:t>西安市</w:t>
            </w:r>
            <w:r>
              <w:rPr>
                <w:spacing w:val="1"/>
              </w:rPr>
              <w:t xml:space="preserve"> </w:t>
            </w:r>
            <w:r>
              <w:rPr>
                <w:spacing w:val="6"/>
              </w:rPr>
              <w:t>雁塔区</w:t>
            </w:r>
          </w:p>
        </w:tc>
        <w:tc>
          <w:tcPr>
            <w:tcW w:w="897" w:type="dxa"/>
            <w:vAlign w:val="top"/>
            <w:vMerge w:val="restart"/>
            <w:tcBorders>
              <w:bottom w:val="nil"/>
            </w:tcBorders>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163" w:right="62" w:hanging="98"/>
              <w:spacing w:before="62" w:line="234" w:lineRule="auto"/>
              <w:rPr/>
            </w:pPr>
            <w:r>
              <w:rPr>
                <w:spacing w:val="-2"/>
              </w:rPr>
              <w:t>任先生、</w:t>
            </w:r>
            <w:r>
              <w:rPr/>
              <w:t xml:space="preserve"> </w:t>
            </w:r>
            <w:r>
              <w:rPr>
                <w:spacing w:val="6"/>
              </w:rPr>
              <w:t>解女士</w:t>
            </w:r>
          </w:p>
        </w:tc>
        <w:tc>
          <w:tcPr>
            <w:tcW w:w="1283" w:type="dxa"/>
            <w:vAlign w:val="top"/>
            <w:vMerge w:val="restart"/>
            <w:tcBorders>
              <w:bottom w:val="nil"/>
            </w:tcBorders>
          </w:tcPr>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53"/>
              <w:spacing w:before="62" w:line="189" w:lineRule="auto"/>
              <w:rPr/>
            </w:pPr>
            <w:r>
              <w:rPr>
                <w:spacing w:val="5"/>
              </w:rPr>
              <w:t>029-89663506</w:t>
            </w:r>
          </w:p>
        </w:tc>
        <w:tc>
          <w:tcPr>
            <w:tcW w:w="1043" w:type="dxa"/>
            <w:vAlign w:val="top"/>
            <w:vMerge w:val="restart"/>
            <w:tcBorders>
              <w:bottom w:val="nil"/>
            </w:tcBorders>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75" w:right="51" w:firstLine="6"/>
              <w:spacing w:before="61" w:line="244" w:lineRule="auto"/>
              <w:rPr/>
            </w:pPr>
            <w:r>
              <w:rPr/>
              <w:t>zhaopin</w:t>
            </w:r>
            <w:r>
              <w:rPr>
                <w:spacing w:val="19"/>
              </w:rPr>
              <w:t>@i</w:t>
            </w:r>
            <w:r>
              <w:rPr/>
              <w:t xml:space="preserve"> </w:t>
            </w:r>
            <w:r>
              <w:rPr/>
              <w:t>ntrotec</w:t>
            </w:r>
            <w:r>
              <w:rPr>
                <w:spacing w:val="23"/>
              </w:rPr>
              <w:t>.c</w:t>
            </w:r>
          </w:p>
          <w:p>
            <w:pPr>
              <w:pStyle w:val="TableText"/>
              <w:ind w:left="481"/>
              <w:spacing w:before="66" w:line="151" w:lineRule="exact"/>
              <w:rPr/>
            </w:pPr>
            <w:r>
              <w:rPr/>
              <w:t>n</w:t>
            </w:r>
          </w:p>
        </w:tc>
      </w:tr>
      <w:tr>
        <w:trPr>
          <w:trHeight w:val="2591" w:hRule="atLeast"/>
        </w:trPr>
        <w:tc>
          <w:tcPr>
            <w:tcW w:w="410" w:type="dxa"/>
            <w:vAlign w:val="top"/>
          </w:tcPr>
          <w:p>
            <w:pPr>
              <w:spacing w:line="292" w:lineRule="auto"/>
              <w:rPr>
                <w:rFonts w:ascii="Arial"/>
                <w:sz w:val="21"/>
              </w:rPr>
            </w:pPr>
            <w:r/>
          </w:p>
          <w:p>
            <w:pPr>
              <w:spacing w:line="292" w:lineRule="auto"/>
              <w:rPr>
                <w:rFonts w:ascii="Arial"/>
                <w:sz w:val="21"/>
              </w:rPr>
            </w:pPr>
            <w:r/>
          </w:p>
          <w:p>
            <w:pPr>
              <w:spacing w:line="293" w:lineRule="auto"/>
              <w:rPr>
                <w:rFonts w:ascii="Arial"/>
                <w:sz w:val="21"/>
              </w:rPr>
            </w:pPr>
            <w:r/>
          </w:p>
          <w:p>
            <w:pPr>
              <w:spacing w:line="293" w:lineRule="auto"/>
              <w:rPr>
                <w:rFonts w:ascii="Arial"/>
                <w:sz w:val="21"/>
              </w:rPr>
            </w:pPr>
            <w:r/>
          </w:p>
          <w:p>
            <w:pPr>
              <w:pStyle w:val="TableText"/>
              <w:ind w:left="124"/>
              <w:spacing w:before="62" w:line="190" w:lineRule="auto"/>
              <w:rPr/>
            </w:pPr>
            <w:r>
              <w:rPr>
                <w:spacing w:val="-6"/>
              </w:rPr>
              <w:t>11</w:t>
            </w:r>
          </w:p>
        </w:tc>
        <w:tc>
          <w:tcPr>
            <w:tcW w:w="1089" w:type="dxa"/>
            <w:vAlign w:val="top"/>
            <w:vMerge w:val="continue"/>
            <w:tcBorders>
              <w:top w:val="nil"/>
              <w:bottom w:val="nil"/>
            </w:tcBorders>
          </w:tcPr>
          <w:p>
            <w:pPr>
              <w:rPr>
                <w:rFonts w:ascii="Arial"/>
                <w:sz w:val="21"/>
              </w:rPr>
            </w:pPr>
            <w:r/>
          </w:p>
        </w:tc>
        <w:tc>
          <w:tcPr>
            <w:tcW w:w="758" w:type="dxa"/>
            <w:vAlign w:val="top"/>
          </w:tcPr>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85" w:right="71" w:hanging="3"/>
              <w:spacing w:before="62" w:line="235" w:lineRule="auto"/>
              <w:rPr/>
            </w:pPr>
            <w:r>
              <w:rPr>
                <w:spacing w:val="6"/>
              </w:rPr>
              <w:t>产品研</w:t>
            </w:r>
            <w:r>
              <w:rPr/>
              <w:t xml:space="preserve"> </w:t>
            </w:r>
            <w:r>
              <w:rPr>
                <w:spacing w:val="5"/>
              </w:rPr>
              <w:t>发中心</w:t>
            </w:r>
          </w:p>
        </w:tc>
        <w:tc>
          <w:tcPr>
            <w:tcW w:w="511" w:type="dxa"/>
            <w:vAlign w:val="top"/>
          </w:tcPr>
          <w:p>
            <w:pPr>
              <w:spacing w:line="325" w:lineRule="auto"/>
              <w:rPr>
                <w:rFonts w:ascii="Arial"/>
                <w:sz w:val="21"/>
              </w:rPr>
            </w:pPr>
            <w:r/>
          </w:p>
          <w:p>
            <w:pPr>
              <w:spacing w:line="325" w:lineRule="auto"/>
              <w:rPr>
                <w:rFonts w:ascii="Arial"/>
                <w:sz w:val="21"/>
              </w:rPr>
            </w:pPr>
            <w:r/>
          </w:p>
          <w:p>
            <w:pPr>
              <w:pStyle w:val="TableText"/>
              <w:ind w:left="64"/>
              <w:spacing w:before="62" w:line="229" w:lineRule="auto"/>
              <w:rPr/>
            </w:pPr>
            <w:r>
              <w:rPr>
                <w:spacing w:val="2"/>
              </w:rPr>
              <w:t>高级</w:t>
            </w:r>
          </w:p>
          <w:p>
            <w:pPr>
              <w:pStyle w:val="TableText"/>
              <w:ind w:left="58"/>
              <w:spacing w:before="11" w:line="229" w:lineRule="auto"/>
              <w:rPr/>
            </w:pPr>
            <w:r>
              <w:rPr>
                <w:spacing w:val="5"/>
              </w:rPr>
              <w:t>解决</w:t>
            </w:r>
          </w:p>
          <w:p>
            <w:pPr>
              <w:pStyle w:val="TableText"/>
              <w:ind w:left="59"/>
              <w:spacing w:before="9" w:line="230" w:lineRule="auto"/>
              <w:rPr/>
            </w:pPr>
            <w:r>
              <w:rPr>
                <w:spacing w:val="4"/>
              </w:rPr>
              <w:t>方案</w:t>
            </w:r>
          </w:p>
          <w:p>
            <w:pPr>
              <w:pStyle w:val="TableText"/>
              <w:ind w:left="59"/>
              <w:spacing w:before="10" w:line="230" w:lineRule="auto"/>
              <w:rPr/>
            </w:pPr>
            <w:r>
              <w:rPr>
                <w:spacing w:val="4"/>
              </w:rPr>
              <w:t>架构</w:t>
            </w:r>
          </w:p>
          <w:p>
            <w:pPr>
              <w:pStyle w:val="TableText"/>
              <w:ind w:left="163"/>
              <w:spacing w:before="10" w:line="229" w:lineRule="auto"/>
              <w:rPr/>
            </w:pPr>
            <w:r>
              <w:rPr/>
              <w:t>师</w:t>
            </w:r>
          </w:p>
        </w:tc>
        <w:tc>
          <w:tcPr>
            <w:tcW w:w="496" w:type="dxa"/>
            <w:vAlign w:val="top"/>
          </w:tcPr>
          <w:p>
            <w:pPr>
              <w:spacing w:line="292" w:lineRule="auto"/>
              <w:rPr>
                <w:rFonts w:ascii="Arial"/>
                <w:sz w:val="21"/>
              </w:rPr>
            </w:pPr>
            <w:r/>
          </w:p>
          <w:p>
            <w:pPr>
              <w:spacing w:line="292" w:lineRule="auto"/>
              <w:rPr>
                <w:rFonts w:ascii="Arial"/>
                <w:sz w:val="21"/>
              </w:rPr>
            </w:pPr>
            <w:r/>
          </w:p>
          <w:p>
            <w:pPr>
              <w:spacing w:line="293" w:lineRule="auto"/>
              <w:rPr>
                <w:rFonts w:ascii="Arial"/>
                <w:sz w:val="21"/>
              </w:rPr>
            </w:pPr>
            <w:r/>
          </w:p>
          <w:p>
            <w:pPr>
              <w:spacing w:line="293" w:lineRule="auto"/>
              <w:rPr>
                <w:rFonts w:ascii="Arial"/>
                <w:sz w:val="21"/>
              </w:rPr>
            </w:pPr>
            <w:r/>
          </w:p>
          <w:p>
            <w:pPr>
              <w:pStyle w:val="TableText"/>
              <w:ind w:left="215"/>
              <w:spacing w:before="62" w:line="190" w:lineRule="auto"/>
              <w:rPr/>
            </w:pPr>
            <w:r>
              <w:rPr/>
              <w:t>1</w:t>
            </w:r>
          </w:p>
        </w:tc>
        <w:tc>
          <w:tcPr>
            <w:tcW w:w="8315" w:type="dxa"/>
            <w:vAlign w:val="top"/>
          </w:tcPr>
          <w:p>
            <w:pPr>
              <w:spacing w:line="282" w:lineRule="auto"/>
              <w:rPr>
                <w:rFonts w:ascii="Arial"/>
                <w:sz w:val="21"/>
              </w:rPr>
            </w:pPr>
            <w:r/>
          </w:p>
          <w:p>
            <w:pPr>
              <w:pStyle w:val="TableText"/>
              <w:ind w:left="36" w:right="110" w:firstLine="13"/>
              <w:spacing w:before="61" w:line="234" w:lineRule="auto"/>
              <w:rPr/>
            </w:pPr>
            <w:r>
              <w:rPr>
                <w:spacing w:val="8"/>
              </w:rPr>
              <w:t>1.主要负责公司大型系统集成或信息化行业解决方案的整体设计和架构规划，制定重点项目的</w:t>
            </w:r>
            <w:r>
              <w:rPr>
                <w:spacing w:val="11"/>
              </w:rPr>
              <w:t xml:space="preserve"> </w:t>
            </w:r>
            <w:r>
              <w:rPr>
                <w:spacing w:val="6"/>
              </w:rPr>
              <w:t>整体技术方案；</w:t>
            </w:r>
          </w:p>
          <w:p>
            <w:pPr>
              <w:pStyle w:val="TableText"/>
              <w:ind w:left="36" w:right="142" w:firstLine="1"/>
              <w:spacing w:before="11" w:line="235" w:lineRule="auto"/>
              <w:rPr/>
            </w:pPr>
            <w:r>
              <w:rPr>
                <w:spacing w:val="7"/>
              </w:rPr>
              <w:t>2.担任重大项目的售前技术负责人，承担技术难度与风险评估、推动实施、</w:t>
            </w:r>
            <w:r>
              <w:rPr>
                <w:spacing w:val="-56"/>
              </w:rPr>
              <w:t xml:space="preserve"> </w:t>
            </w:r>
            <w:r>
              <w:rPr>
                <w:spacing w:val="7"/>
              </w:rPr>
              <w:t>内外</w:t>
            </w:r>
            <w:r>
              <w:rPr>
                <w:spacing w:val="6"/>
              </w:rPr>
              <w:t>部资源协调、</w:t>
            </w:r>
            <w:r>
              <w:rPr/>
              <w:t xml:space="preserve"> </w:t>
            </w:r>
            <w:r>
              <w:rPr>
                <w:spacing w:val="6"/>
              </w:rPr>
              <w:t>架构落地等职责；</w:t>
            </w:r>
          </w:p>
          <w:p>
            <w:pPr>
              <w:pStyle w:val="TableText"/>
              <w:ind w:left="40"/>
              <w:spacing w:before="11" w:line="228" w:lineRule="auto"/>
              <w:rPr/>
            </w:pPr>
            <w:r>
              <w:rPr>
                <w:spacing w:val="8"/>
              </w:rPr>
              <w:t>3.负责牵头重点领域场景化解决方案的开发、编制和试点、推广工作；</w:t>
            </w:r>
          </w:p>
          <w:p>
            <w:pPr>
              <w:pStyle w:val="TableText"/>
              <w:ind w:left="38" w:right="109" w:hanging="3"/>
              <w:spacing w:before="13" w:line="234" w:lineRule="auto"/>
              <w:rPr/>
            </w:pPr>
            <w:r>
              <w:rPr>
                <w:spacing w:val="9"/>
              </w:rPr>
              <w:t>4.负责与商务部门紧密合作，共同推进产品及解决方案拓展／</w:t>
            </w:r>
            <w:r>
              <w:rPr>
                <w:spacing w:val="8"/>
              </w:rPr>
              <w:t>销售过程，包括方案交流、需求</w:t>
            </w:r>
            <w:r>
              <w:rPr/>
              <w:t xml:space="preserve"> </w:t>
            </w:r>
            <w:r>
              <w:rPr>
                <w:spacing w:val="7"/>
              </w:rPr>
              <w:t>分析、解决方案设计等；</w:t>
            </w:r>
          </w:p>
          <w:p>
            <w:pPr>
              <w:pStyle w:val="TableText"/>
              <w:ind w:left="40"/>
              <w:spacing w:before="9" w:line="229" w:lineRule="auto"/>
              <w:rPr/>
            </w:pPr>
            <w:r>
              <w:rPr>
                <w:spacing w:val="8"/>
              </w:rPr>
              <w:t>5.负责与产品及研发团队沟通协调，推动产品创新和相关解决方案的落地。</w:t>
            </w:r>
          </w:p>
        </w:tc>
        <w:tc>
          <w:tcPr>
            <w:tcW w:w="7212" w:type="dxa"/>
            <w:vAlign w:val="top"/>
          </w:tcPr>
          <w:p>
            <w:pPr>
              <w:pStyle w:val="TableText"/>
              <w:ind w:left="53"/>
              <w:spacing w:before="97" w:line="229" w:lineRule="auto"/>
              <w:rPr/>
            </w:pPr>
            <w:r>
              <w:rPr>
                <w:spacing w:val="5"/>
              </w:rPr>
              <w:t>1.年龄35周岁及以下；</w:t>
            </w:r>
          </w:p>
          <w:p>
            <w:pPr>
              <w:pStyle w:val="TableText"/>
              <w:ind w:left="41"/>
              <w:spacing w:before="11" w:line="228" w:lineRule="auto"/>
              <w:rPr/>
            </w:pPr>
            <w:r>
              <w:rPr>
                <w:spacing w:val="7"/>
              </w:rPr>
              <w:t>2.全日制大学本科及以上学历，硕士优先考虑；</w:t>
            </w:r>
          </w:p>
          <w:p>
            <w:pPr>
              <w:pStyle w:val="TableText"/>
              <w:ind w:left="38" w:right="80" w:firstLine="4"/>
              <w:spacing w:before="11" w:line="236" w:lineRule="auto"/>
              <w:rPr/>
            </w:pPr>
            <w:r>
              <w:rPr>
                <w:spacing w:val="9"/>
              </w:rPr>
              <w:t>3.具备5年以上开发经验，3年以上企业级</w:t>
            </w:r>
            <w:r>
              <w:rPr/>
              <w:t>to</w:t>
            </w:r>
            <w:r>
              <w:rPr>
                <w:spacing w:val="9"/>
              </w:rPr>
              <w:t xml:space="preserve"> </w:t>
            </w:r>
            <w:r>
              <w:rPr/>
              <w:t>B</w:t>
            </w:r>
            <w:r>
              <w:rPr>
                <w:spacing w:val="9"/>
              </w:rPr>
              <w:t>/政府级</w:t>
            </w:r>
            <w:r>
              <w:rPr/>
              <w:t>to</w:t>
            </w:r>
            <w:r>
              <w:rPr>
                <w:spacing w:val="9"/>
              </w:rPr>
              <w:t xml:space="preserve"> </w:t>
            </w:r>
            <w:r>
              <w:rPr/>
              <w:t>G</w:t>
            </w:r>
            <w:r>
              <w:rPr>
                <w:spacing w:val="9"/>
              </w:rPr>
              <w:t>端解决方案规划工作经</w:t>
            </w:r>
            <w:r>
              <w:rPr>
                <w:spacing w:val="3"/>
              </w:rPr>
              <w:t xml:space="preserve"> </w:t>
            </w:r>
            <w:r>
              <w:rPr>
                <w:spacing w:val="1"/>
              </w:rPr>
              <w:t>验；</w:t>
            </w:r>
          </w:p>
          <w:p>
            <w:pPr>
              <w:pStyle w:val="TableText"/>
              <w:ind w:left="40" w:right="197" w:hanging="2"/>
              <w:spacing w:before="11" w:line="236" w:lineRule="auto"/>
              <w:jc w:val="both"/>
              <w:rPr/>
            </w:pPr>
            <w:r>
              <w:rPr>
                <w:spacing w:val="9"/>
              </w:rPr>
              <w:t>4.精通业界通行的应用架构技术，深刻理解其原</w:t>
            </w:r>
            <w:r>
              <w:rPr>
                <w:spacing w:val="8"/>
              </w:rPr>
              <w:t>理及实现机制，能对不同架构技</w:t>
            </w:r>
            <w:r>
              <w:rPr/>
              <w:t xml:space="preserve"> </w:t>
            </w:r>
            <w:r>
              <w:rPr>
                <w:spacing w:val="9"/>
              </w:rPr>
              <w:t>术提供应用集成方案，熟悉大数据、数据资产、算力中心相</w:t>
            </w:r>
            <w:r>
              <w:rPr>
                <w:spacing w:val="8"/>
              </w:rPr>
              <w:t>关产品技术服务预估</w:t>
            </w:r>
            <w:r>
              <w:rPr/>
              <w:t xml:space="preserve"> </w:t>
            </w:r>
            <w:r>
              <w:rPr>
                <w:spacing w:val="6"/>
              </w:rPr>
              <w:t>哪与管理者优先；</w:t>
            </w:r>
          </w:p>
          <w:p>
            <w:pPr>
              <w:pStyle w:val="TableText"/>
              <w:ind w:left="40" w:right="195" w:firstLine="2"/>
              <w:spacing w:before="12" w:line="233" w:lineRule="auto"/>
              <w:rPr/>
            </w:pPr>
            <w:r>
              <w:rPr>
                <w:spacing w:val="9"/>
              </w:rPr>
              <w:t>5.熟悉政府信息化项目立项和招投标流程</w:t>
            </w:r>
            <w:r>
              <w:rPr>
                <w:spacing w:val="8"/>
              </w:rPr>
              <w:t>，具备扎实的架构设计、方案编写、方</w:t>
            </w:r>
            <w:r>
              <w:rPr/>
              <w:t xml:space="preserve"> </w:t>
            </w:r>
            <w:r>
              <w:rPr>
                <w:spacing w:val="8"/>
              </w:rPr>
              <w:t>案汇报功底，有千万级以上成功项目全流程实施经验优先；</w:t>
            </w:r>
          </w:p>
          <w:p>
            <w:pPr>
              <w:pStyle w:val="TableText"/>
              <w:ind w:left="40"/>
              <w:spacing w:before="11" w:line="228" w:lineRule="auto"/>
              <w:rPr/>
            </w:pPr>
            <w:r>
              <w:rPr>
                <w:spacing w:val="8"/>
              </w:rPr>
              <w:t>6.具有良好的客户服务意识、团队合作精神和较强的沟通、学习及抗压能力。</w:t>
            </w:r>
          </w:p>
        </w:tc>
        <w:tc>
          <w:tcPr>
            <w:tcW w:w="967" w:type="dxa"/>
            <w:vAlign w:val="top"/>
          </w:tcPr>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200" w:right="162" w:firstLine="4"/>
              <w:spacing w:before="62" w:line="234" w:lineRule="auto"/>
              <w:rPr/>
            </w:pPr>
            <w:r>
              <w:rPr>
                <w:spacing w:val="4"/>
              </w:rPr>
              <w:t>西安市</w:t>
            </w:r>
            <w:r>
              <w:rPr>
                <w:spacing w:val="1"/>
              </w:rPr>
              <w:t xml:space="preserve"> </w:t>
            </w:r>
            <w:r>
              <w:rPr>
                <w:spacing w:val="6"/>
              </w:rPr>
              <w:t>雁塔区</w:t>
            </w:r>
          </w:p>
        </w:tc>
        <w:tc>
          <w:tcPr>
            <w:tcW w:w="897" w:type="dxa"/>
            <w:vAlign w:val="top"/>
            <w:vMerge w:val="continue"/>
            <w:tcBorders>
              <w:top w:val="nil"/>
              <w:bottom w:val="nil"/>
            </w:tcBorders>
          </w:tcPr>
          <w:p>
            <w:pPr>
              <w:rPr>
                <w:rFonts w:ascii="Arial"/>
                <w:sz w:val="21"/>
              </w:rPr>
            </w:pPr>
            <w:r/>
          </w:p>
        </w:tc>
        <w:tc>
          <w:tcPr>
            <w:tcW w:w="1283" w:type="dxa"/>
            <w:vAlign w:val="top"/>
            <w:vMerge w:val="continue"/>
            <w:tcBorders>
              <w:top w:val="nil"/>
              <w:bottom w:val="nil"/>
            </w:tcBorders>
          </w:tcPr>
          <w:p>
            <w:pPr>
              <w:rPr>
                <w:rFonts w:ascii="Arial"/>
                <w:sz w:val="21"/>
              </w:rPr>
            </w:pPr>
            <w:r/>
          </w:p>
        </w:tc>
        <w:tc>
          <w:tcPr>
            <w:tcW w:w="1043" w:type="dxa"/>
            <w:vAlign w:val="top"/>
            <w:vMerge w:val="continue"/>
            <w:tcBorders>
              <w:top w:val="nil"/>
              <w:bottom w:val="nil"/>
            </w:tcBorders>
          </w:tcPr>
          <w:p>
            <w:pPr>
              <w:rPr>
                <w:rFonts w:ascii="Arial"/>
                <w:sz w:val="21"/>
              </w:rPr>
            </w:pPr>
            <w:r/>
          </w:p>
        </w:tc>
      </w:tr>
      <w:tr>
        <w:trPr>
          <w:trHeight w:val="2634" w:hRule="atLeast"/>
        </w:trPr>
        <w:tc>
          <w:tcPr>
            <w:tcW w:w="410" w:type="dxa"/>
            <w:vAlign w:val="top"/>
          </w:tcPr>
          <w:p>
            <w:pPr>
              <w:spacing w:line="298" w:lineRule="auto"/>
              <w:rPr>
                <w:rFonts w:ascii="Arial"/>
                <w:sz w:val="21"/>
              </w:rPr>
            </w:pPr>
            <w:r/>
          </w:p>
          <w:p>
            <w:pPr>
              <w:spacing w:line="298" w:lineRule="auto"/>
              <w:rPr>
                <w:rFonts w:ascii="Arial"/>
                <w:sz w:val="21"/>
              </w:rPr>
            </w:pPr>
            <w:r/>
          </w:p>
          <w:p>
            <w:pPr>
              <w:spacing w:line="299" w:lineRule="auto"/>
              <w:rPr>
                <w:rFonts w:ascii="Arial"/>
                <w:sz w:val="21"/>
              </w:rPr>
            </w:pPr>
            <w:r/>
          </w:p>
          <w:p>
            <w:pPr>
              <w:spacing w:line="299" w:lineRule="auto"/>
              <w:rPr>
                <w:rFonts w:ascii="Arial"/>
                <w:sz w:val="21"/>
              </w:rPr>
            </w:pPr>
            <w:r/>
          </w:p>
          <w:p>
            <w:pPr>
              <w:pStyle w:val="TableText"/>
              <w:ind w:left="124"/>
              <w:spacing w:before="61" w:line="190" w:lineRule="auto"/>
              <w:rPr/>
            </w:pPr>
            <w:r>
              <w:rPr>
                <w:spacing w:val="-6"/>
              </w:rPr>
              <w:t>12</w:t>
            </w:r>
          </w:p>
        </w:tc>
        <w:tc>
          <w:tcPr>
            <w:tcW w:w="1089" w:type="dxa"/>
            <w:vAlign w:val="top"/>
            <w:vMerge w:val="continue"/>
            <w:tcBorders>
              <w:top w:val="nil"/>
              <w:bottom w:val="nil"/>
            </w:tcBorders>
          </w:tcPr>
          <w:p>
            <w:pPr>
              <w:rPr>
                <w:rFonts w:ascii="Arial"/>
                <w:sz w:val="21"/>
              </w:rPr>
            </w:pPr>
            <w:r/>
          </w:p>
        </w:tc>
        <w:tc>
          <w:tcPr>
            <w:tcW w:w="758" w:type="dxa"/>
            <w:vAlign w:val="top"/>
          </w:tcPr>
          <w:p>
            <w:pPr>
              <w:spacing w:line="260" w:lineRule="auto"/>
              <w:rPr>
                <w:rFonts w:ascii="Arial"/>
                <w:sz w:val="21"/>
              </w:rPr>
            </w:pPr>
            <w:r/>
          </w:p>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85" w:right="71" w:hanging="3"/>
              <w:spacing w:before="61" w:line="235" w:lineRule="auto"/>
              <w:rPr/>
            </w:pPr>
            <w:r>
              <w:rPr>
                <w:spacing w:val="6"/>
              </w:rPr>
              <w:t>产品研</w:t>
            </w:r>
            <w:r>
              <w:rPr/>
              <w:t xml:space="preserve"> </w:t>
            </w:r>
            <w:r>
              <w:rPr>
                <w:spacing w:val="5"/>
              </w:rPr>
              <w:t>发中心</w:t>
            </w:r>
          </w:p>
        </w:tc>
        <w:tc>
          <w:tcPr>
            <w:tcW w:w="511" w:type="dxa"/>
            <w:vAlign w:val="top"/>
          </w:tcPr>
          <w:p>
            <w:pPr>
              <w:spacing w:line="306" w:lineRule="auto"/>
              <w:rPr>
                <w:rFonts w:ascii="Arial"/>
                <w:sz w:val="21"/>
              </w:rPr>
            </w:pPr>
            <w:r/>
          </w:p>
          <w:p>
            <w:pPr>
              <w:spacing w:line="306" w:lineRule="auto"/>
              <w:rPr>
                <w:rFonts w:ascii="Arial"/>
                <w:sz w:val="21"/>
              </w:rPr>
            </w:pPr>
            <w:r/>
          </w:p>
          <w:p>
            <w:pPr>
              <w:spacing w:line="306" w:lineRule="auto"/>
              <w:rPr>
                <w:rFonts w:ascii="Arial"/>
                <w:sz w:val="21"/>
              </w:rPr>
            </w:pPr>
            <w:r/>
          </w:p>
          <w:p>
            <w:pPr>
              <w:pStyle w:val="TableText"/>
              <w:ind w:left="59" w:right="46" w:firstLine="5"/>
              <w:spacing w:before="62"/>
              <w:jc w:val="both"/>
              <w:rPr/>
            </w:pPr>
            <w:r>
              <w:rPr>
                <w:spacing w:val="2"/>
              </w:rPr>
              <w:t>高级</w:t>
            </w:r>
            <w:r>
              <w:rPr/>
              <w:t xml:space="preserve"> </w:t>
            </w:r>
            <w:r>
              <w:rPr>
                <w:spacing w:val="5"/>
              </w:rPr>
              <w:t>产品</w:t>
            </w:r>
            <w:r>
              <w:rPr/>
              <w:t xml:space="preserve"> </w:t>
            </w:r>
            <w:r>
              <w:rPr>
                <w:spacing w:val="5"/>
              </w:rPr>
              <w:t>经理</w:t>
            </w:r>
          </w:p>
        </w:tc>
        <w:tc>
          <w:tcPr>
            <w:tcW w:w="496" w:type="dxa"/>
            <w:vAlign w:val="top"/>
          </w:tcPr>
          <w:p>
            <w:pPr>
              <w:spacing w:line="298" w:lineRule="auto"/>
              <w:rPr>
                <w:rFonts w:ascii="Arial"/>
                <w:sz w:val="21"/>
              </w:rPr>
            </w:pPr>
            <w:r/>
          </w:p>
          <w:p>
            <w:pPr>
              <w:spacing w:line="298" w:lineRule="auto"/>
              <w:rPr>
                <w:rFonts w:ascii="Arial"/>
                <w:sz w:val="21"/>
              </w:rPr>
            </w:pPr>
            <w:r/>
          </w:p>
          <w:p>
            <w:pPr>
              <w:spacing w:line="299" w:lineRule="auto"/>
              <w:rPr>
                <w:rFonts w:ascii="Arial"/>
                <w:sz w:val="21"/>
              </w:rPr>
            </w:pPr>
            <w:r/>
          </w:p>
          <w:p>
            <w:pPr>
              <w:spacing w:line="299" w:lineRule="auto"/>
              <w:rPr>
                <w:rFonts w:ascii="Arial"/>
                <w:sz w:val="21"/>
              </w:rPr>
            </w:pPr>
            <w:r/>
          </w:p>
          <w:p>
            <w:pPr>
              <w:pStyle w:val="TableText"/>
              <w:ind w:left="215"/>
              <w:spacing w:before="61" w:line="190" w:lineRule="auto"/>
              <w:rPr/>
            </w:pPr>
            <w:r>
              <w:rPr/>
              <w:t>1</w:t>
            </w:r>
          </w:p>
        </w:tc>
        <w:tc>
          <w:tcPr>
            <w:tcW w:w="8315" w:type="dxa"/>
            <w:vAlign w:val="top"/>
          </w:tcPr>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50"/>
              <w:spacing w:before="62" w:line="228" w:lineRule="auto"/>
              <w:rPr/>
            </w:pPr>
            <w:r>
              <w:rPr>
                <w:spacing w:val="8"/>
              </w:rPr>
              <w:t>1.负责公司文旅/金融产品的商业化功能及机会挖掘，制定对应</w:t>
            </w:r>
            <w:r>
              <w:rPr>
                <w:spacing w:val="7"/>
              </w:rPr>
              <w:t>的商业化策略；</w:t>
            </w:r>
          </w:p>
          <w:p>
            <w:pPr>
              <w:pStyle w:val="TableText"/>
              <w:ind w:left="39" w:right="956" w:hanging="1"/>
              <w:spacing w:before="13" w:line="234" w:lineRule="auto"/>
              <w:rPr/>
            </w:pPr>
            <w:r>
              <w:rPr>
                <w:spacing w:val="7"/>
              </w:rPr>
              <w:t>2.通过需求及市场分析、竞品研究等完成产品功能设计，实现产品商业化能力落地； </w:t>
            </w:r>
            <w:r>
              <w:rPr>
                <w:spacing w:val="8"/>
              </w:rPr>
              <w:t>3.负责产品上线后的跟踪优化和运营数据工作，持续推进产品优化；</w:t>
            </w:r>
          </w:p>
          <w:p>
            <w:pPr>
              <w:pStyle w:val="TableText"/>
              <w:ind w:left="35"/>
              <w:spacing w:before="11" w:line="229" w:lineRule="auto"/>
              <w:rPr/>
            </w:pPr>
            <w:r>
              <w:rPr>
                <w:spacing w:val="8"/>
              </w:rPr>
              <w:t>4.配合协助商务沟通、产品商业规划及落地，与项目团队的协作沟通。</w:t>
            </w:r>
          </w:p>
        </w:tc>
        <w:tc>
          <w:tcPr>
            <w:tcW w:w="7212" w:type="dxa"/>
            <w:vAlign w:val="top"/>
          </w:tcPr>
          <w:p>
            <w:pPr>
              <w:pStyle w:val="TableText"/>
              <w:ind w:left="53"/>
              <w:spacing w:before="246" w:line="229" w:lineRule="auto"/>
              <w:rPr/>
            </w:pPr>
            <w:r>
              <w:rPr>
                <w:spacing w:val="5"/>
              </w:rPr>
              <w:t>1.年龄35周岁及以下；</w:t>
            </w:r>
          </w:p>
          <w:p>
            <w:pPr>
              <w:pStyle w:val="TableText"/>
              <w:ind w:left="41"/>
              <w:spacing w:before="11" w:line="228" w:lineRule="auto"/>
              <w:rPr/>
            </w:pPr>
            <w:r>
              <w:rPr>
                <w:spacing w:val="8"/>
              </w:rPr>
              <w:t>2.全日制大学本科及以上学历，计算机类相关</w:t>
            </w:r>
            <w:r>
              <w:rPr>
                <w:spacing w:val="7"/>
              </w:rPr>
              <w:t>专业；</w:t>
            </w:r>
          </w:p>
          <w:p>
            <w:pPr>
              <w:pStyle w:val="TableText"/>
              <w:ind w:left="52" w:right="95" w:hanging="9"/>
              <w:spacing w:before="11" w:line="234" w:lineRule="auto"/>
              <w:rPr/>
            </w:pPr>
            <w:r>
              <w:rPr>
                <w:spacing w:val="8"/>
              </w:rPr>
              <w:t>3.具有5年以上产品或运营经验，熟悉互联网产品商业化运作模式，有美团、携程</w:t>
            </w:r>
            <w:r>
              <w:rPr>
                <w:spacing w:val="16"/>
              </w:rPr>
              <w:t xml:space="preserve"> </w:t>
            </w:r>
            <w:r>
              <w:rPr>
                <w:spacing w:val="8"/>
              </w:rPr>
              <w:t>、同程等头部</w:t>
            </w:r>
            <w:r>
              <w:rPr/>
              <w:t>OTA</w:t>
            </w:r>
            <w:r>
              <w:rPr>
                <w:spacing w:val="8"/>
              </w:rPr>
              <w:t>企业工作经历者优先；</w:t>
            </w:r>
          </w:p>
          <w:p>
            <w:pPr>
              <w:pStyle w:val="TableText"/>
              <w:ind w:left="39" w:right="196" w:hanging="1"/>
              <w:spacing w:before="11" w:line="234" w:lineRule="auto"/>
              <w:rPr/>
            </w:pPr>
            <w:r>
              <w:rPr>
                <w:spacing w:val="9"/>
              </w:rPr>
              <w:t>4.对产品敏感，能够基于业务场景进行独立的产品</w:t>
            </w:r>
            <w:r>
              <w:rPr>
                <w:spacing w:val="8"/>
              </w:rPr>
              <w:t>设计规划和落地，能够和用户</w:t>
            </w:r>
            <w:r>
              <w:rPr/>
              <w:t xml:space="preserve"> </w:t>
            </w:r>
            <w:r>
              <w:rPr>
                <w:spacing w:val="8"/>
              </w:rPr>
              <w:t>保持良好关系，从共创中持续提炼产品价值；</w:t>
            </w:r>
          </w:p>
          <w:p>
            <w:pPr>
              <w:pStyle w:val="TableText"/>
              <w:ind w:left="43" w:right="228"/>
              <w:spacing w:before="14" w:line="234" w:lineRule="auto"/>
              <w:rPr/>
            </w:pPr>
            <w:r>
              <w:rPr>
                <w:spacing w:val="8"/>
              </w:rPr>
              <w:t>5.精通票务系统及票务分销系统、金融数据平</w:t>
            </w:r>
            <w:r>
              <w:rPr>
                <w:spacing w:val="7"/>
              </w:rPr>
              <w:t>台，有票付通、直客通、畅游宝、</w:t>
            </w:r>
            <w:r>
              <w:rPr/>
              <w:t xml:space="preserve"> </w:t>
            </w:r>
            <w:r>
              <w:rPr>
                <w:spacing w:val="8"/>
              </w:rPr>
              <w:t>智游宝等票务系统产品、金融系统设计、开发经验者优先；</w:t>
            </w:r>
          </w:p>
          <w:p>
            <w:pPr>
              <w:pStyle w:val="TableText"/>
              <w:ind w:left="40"/>
              <w:spacing w:before="11" w:line="229" w:lineRule="auto"/>
              <w:rPr/>
            </w:pPr>
            <w:r>
              <w:rPr>
                <w:spacing w:val="8"/>
              </w:rPr>
              <w:t>6.积极主动，工作富有激情，有较好的商务沟通、协调和项目推进能力。</w:t>
            </w:r>
          </w:p>
        </w:tc>
        <w:tc>
          <w:tcPr>
            <w:tcW w:w="967" w:type="dxa"/>
            <w:vAlign w:val="top"/>
          </w:tcPr>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200" w:right="162" w:firstLine="4"/>
              <w:spacing w:before="62" w:line="234" w:lineRule="auto"/>
              <w:rPr/>
            </w:pPr>
            <w:r>
              <w:rPr>
                <w:spacing w:val="4"/>
              </w:rPr>
              <w:t>西安市</w:t>
            </w:r>
            <w:r>
              <w:rPr>
                <w:spacing w:val="1"/>
              </w:rPr>
              <w:t xml:space="preserve"> </w:t>
            </w:r>
            <w:r>
              <w:rPr>
                <w:spacing w:val="6"/>
              </w:rPr>
              <w:t>雁塔区</w:t>
            </w:r>
          </w:p>
        </w:tc>
        <w:tc>
          <w:tcPr>
            <w:tcW w:w="897" w:type="dxa"/>
            <w:vAlign w:val="top"/>
            <w:vMerge w:val="continue"/>
            <w:tcBorders>
              <w:top w:val="nil"/>
              <w:bottom w:val="nil"/>
            </w:tcBorders>
          </w:tcPr>
          <w:p>
            <w:pPr>
              <w:rPr>
                <w:rFonts w:ascii="Arial"/>
                <w:sz w:val="21"/>
              </w:rPr>
            </w:pPr>
            <w:r/>
          </w:p>
        </w:tc>
        <w:tc>
          <w:tcPr>
            <w:tcW w:w="1283" w:type="dxa"/>
            <w:vAlign w:val="top"/>
            <w:vMerge w:val="continue"/>
            <w:tcBorders>
              <w:top w:val="nil"/>
              <w:bottom w:val="nil"/>
            </w:tcBorders>
          </w:tcPr>
          <w:p>
            <w:pPr>
              <w:rPr>
                <w:rFonts w:ascii="Arial"/>
                <w:sz w:val="21"/>
              </w:rPr>
            </w:pPr>
            <w:r/>
          </w:p>
        </w:tc>
        <w:tc>
          <w:tcPr>
            <w:tcW w:w="1043" w:type="dxa"/>
            <w:vAlign w:val="top"/>
            <w:vMerge w:val="continue"/>
            <w:tcBorders>
              <w:top w:val="nil"/>
              <w:bottom w:val="nil"/>
            </w:tcBorders>
          </w:tcPr>
          <w:p>
            <w:pPr>
              <w:rPr>
                <w:rFonts w:ascii="Arial"/>
                <w:sz w:val="21"/>
              </w:rPr>
            </w:pPr>
            <w:r/>
          </w:p>
        </w:tc>
      </w:tr>
      <w:tr>
        <w:trPr>
          <w:trHeight w:val="3083" w:hRule="atLeast"/>
        </w:trPr>
        <w:tc>
          <w:tcPr>
            <w:tcW w:w="410" w:type="dxa"/>
            <w:vAlign w:val="top"/>
          </w:tcPr>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spacing w:line="284" w:lineRule="auto"/>
              <w:rPr>
                <w:rFonts w:ascii="Arial"/>
                <w:sz w:val="21"/>
              </w:rPr>
            </w:pPr>
            <w:r/>
          </w:p>
          <w:p>
            <w:pPr>
              <w:pStyle w:val="TableText"/>
              <w:ind w:left="124"/>
              <w:spacing w:before="62" w:line="190" w:lineRule="auto"/>
              <w:rPr/>
            </w:pPr>
            <w:r>
              <w:rPr>
                <w:spacing w:val="-6"/>
              </w:rPr>
              <w:t>13</w:t>
            </w:r>
          </w:p>
        </w:tc>
        <w:tc>
          <w:tcPr>
            <w:tcW w:w="1089" w:type="dxa"/>
            <w:vAlign w:val="top"/>
            <w:vMerge w:val="continue"/>
            <w:tcBorders>
              <w:top w:val="nil"/>
            </w:tcBorders>
          </w:tcPr>
          <w:p>
            <w:pPr>
              <w:rPr>
                <w:rFonts w:ascii="Arial"/>
                <w:sz w:val="21"/>
              </w:rPr>
            </w:pPr>
            <w:r/>
          </w:p>
        </w:tc>
        <w:tc>
          <w:tcPr>
            <w:tcW w:w="758" w:type="dxa"/>
            <w:vAlign w:val="top"/>
          </w:tcPr>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85" w:right="71" w:hanging="3"/>
              <w:spacing w:before="62" w:line="235" w:lineRule="auto"/>
              <w:rPr/>
            </w:pPr>
            <w:r>
              <w:rPr>
                <w:spacing w:val="6"/>
              </w:rPr>
              <w:t>产品研</w:t>
            </w:r>
            <w:r>
              <w:rPr/>
              <w:t xml:space="preserve"> </w:t>
            </w:r>
            <w:r>
              <w:rPr>
                <w:spacing w:val="5"/>
              </w:rPr>
              <w:t>发中心</w:t>
            </w:r>
          </w:p>
        </w:tc>
        <w:tc>
          <w:tcPr>
            <w:tcW w:w="511" w:type="dxa"/>
            <w:vAlign w:val="top"/>
          </w:tcPr>
          <w:p>
            <w:pPr>
              <w:spacing w:line="298" w:lineRule="auto"/>
              <w:rPr>
                <w:rFonts w:ascii="Arial"/>
                <w:sz w:val="21"/>
              </w:rPr>
            </w:pPr>
            <w:r/>
          </w:p>
          <w:p>
            <w:pPr>
              <w:spacing w:line="298" w:lineRule="auto"/>
              <w:rPr>
                <w:rFonts w:ascii="Arial"/>
                <w:sz w:val="21"/>
              </w:rPr>
            </w:pPr>
            <w:r/>
          </w:p>
          <w:p>
            <w:pPr>
              <w:spacing w:line="299" w:lineRule="auto"/>
              <w:rPr>
                <w:rFonts w:ascii="Arial"/>
                <w:sz w:val="21"/>
              </w:rPr>
            </w:pPr>
            <w:r/>
          </w:p>
          <w:p>
            <w:pPr>
              <w:pStyle w:val="TableText"/>
              <w:ind w:left="64"/>
              <w:spacing w:before="62" w:line="229" w:lineRule="auto"/>
              <w:rPr/>
            </w:pPr>
            <w:r>
              <w:rPr>
                <w:spacing w:val="2"/>
              </w:rPr>
              <w:t>高级</w:t>
            </w:r>
          </w:p>
          <w:p>
            <w:pPr>
              <w:pStyle w:val="TableText"/>
              <w:ind w:left="55"/>
              <w:spacing w:before="11" w:line="227" w:lineRule="auto"/>
              <w:rPr/>
            </w:pPr>
            <w:r>
              <w:rPr>
                <w:spacing w:val="3"/>
              </w:rPr>
              <w:t>Java</w:t>
            </w:r>
          </w:p>
          <w:p>
            <w:pPr>
              <w:pStyle w:val="TableText"/>
              <w:ind w:left="59"/>
              <w:spacing w:before="12" w:line="230" w:lineRule="auto"/>
              <w:rPr/>
            </w:pPr>
            <w:r>
              <w:rPr>
                <w:spacing w:val="4"/>
              </w:rPr>
              <w:t>开发</w:t>
            </w:r>
          </w:p>
          <w:p>
            <w:pPr>
              <w:pStyle w:val="TableText"/>
              <w:ind w:left="61"/>
              <w:spacing w:before="10" w:line="230" w:lineRule="auto"/>
              <w:rPr/>
            </w:pPr>
            <w:r>
              <w:rPr>
                <w:spacing w:val="3"/>
              </w:rPr>
              <w:t>工程</w:t>
            </w:r>
          </w:p>
          <w:p>
            <w:pPr>
              <w:pStyle w:val="TableText"/>
              <w:ind w:left="163"/>
              <w:spacing w:before="11" w:line="229" w:lineRule="auto"/>
              <w:rPr/>
            </w:pPr>
            <w:r>
              <w:rPr/>
              <w:t>师</w:t>
            </w:r>
          </w:p>
        </w:tc>
        <w:tc>
          <w:tcPr>
            <w:tcW w:w="496" w:type="dxa"/>
            <w:vAlign w:val="top"/>
          </w:tcPr>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spacing w:line="284" w:lineRule="auto"/>
              <w:rPr>
                <w:rFonts w:ascii="Arial"/>
                <w:sz w:val="21"/>
              </w:rPr>
            </w:pPr>
            <w:r/>
          </w:p>
          <w:p>
            <w:pPr>
              <w:pStyle w:val="TableText"/>
              <w:ind w:left="215"/>
              <w:spacing w:before="62" w:line="190" w:lineRule="auto"/>
              <w:rPr/>
            </w:pPr>
            <w:r>
              <w:rPr/>
              <w:t>1</w:t>
            </w:r>
          </w:p>
        </w:tc>
        <w:tc>
          <w:tcPr>
            <w:tcW w:w="8315" w:type="dxa"/>
            <w:vAlign w:val="top"/>
          </w:tcPr>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38" w:right="3145" w:firstLine="12"/>
              <w:spacing w:before="61" w:line="235" w:lineRule="auto"/>
              <w:rPr/>
            </w:pPr>
            <w:r>
              <w:rPr>
                <w:spacing w:val="6"/>
              </w:rPr>
              <w:t>1.负责现有软件平台核心代码的开发、优化、维护等工作；</w:t>
            </w:r>
            <w:r>
              <w:rPr/>
              <w:t xml:space="preserve"> </w:t>
            </w:r>
            <w:r>
              <w:rPr>
                <w:spacing w:val="7"/>
              </w:rPr>
              <w:t>2.负责日常业务开发需求设计及落地；</w:t>
            </w:r>
          </w:p>
          <w:p>
            <w:pPr>
              <w:pStyle w:val="TableText"/>
              <w:ind w:left="40"/>
              <w:spacing w:before="11" w:line="229" w:lineRule="auto"/>
              <w:rPr/>
            </w:pPr>
            <w:r>
              <w:rPr>
                <w:spacing w:val="10"/>
              </w:rPr>
              <w:t>3.负责团队代码</w:t>
            </w:r>
            <w:r>
              <w:rPr/>
              <w:t>Code</w:t>
            </w:r>
            <w:r>
              <w:rPr>
                <w:spacing w:val="10"/>
              </w:rPr>
              <w:t xml:space="preserve"> </w:t>
            </w:r>
            <w:r>
              <w:rPr/>
              <w:t>ReView</w:t>
            </w:r>
            <w:r>
              <w:rPr>
                <w:spacing w:val="10"/>
              </w:rPr>
              <w:t>及系统质量改进；</w:t>
            </w:r>
          </w:p>
          <w:p>
            <w:pPr>
              <w:pStyle w:val="TableText"/>
              <w:ind w:left="35"/>
              <w:spacing w:before="11" w:line="229" w:lineRule="auto"/>
              <w:rPr/>
            </w:pPr>
            <w:r>
              <w:rPr>
                <w:spacing w:val="8"/>
              </w:rPr>
              <w:t>4.编写软件系统中的关键模块和关键算法的程序，解决项目中的技术难点；</w:t>
            </w:r>
          </w:p>
          <w:p>
            <w:pPr>
              <w:pStyle w:val="TableText"/>
              <w:ind w:left="36" w:right="110" w:firstLine="3"/>
              <w:spacing w:before="12" w:line="233" w:lineRule="auto"/>
              <w:rPr/>
            </w:pPr>
            <w:r>
              <w:rPr>
                <w:spacing w:val="9"/>
              </w:rPr>
              <w:t>5.参与需求分析工作，解决软件系统性能调优，</w:t>
            </w:r>
            <w:r>
              <w:rPr>
                <w:spacing w:val="8"/>
              </w:rPr>
              <w:t>对开发疑难问题进行技术分析定位、组织团队</w:t>
            </w:r>
            <w:r>
              <w:rPr/>
              <w:t xml:space="preserve"> </w:t>
            </w:r>
            <w:r>
              <w:rPr>
                <w:spacing w:val="3"/>
              </w:rPr>
              <w:t>攻克。</w:t>
            </w:r>
          </w:p>
        </w:tc>
        <w:tc>
          <w:tcPr>
            <w:tcW w:w="7212" w:type="dxa"/>
            <w:vAlign w:val="top"/>
          </w:tcPr>
          <w:p>
            <w:pPr>
              <w:pStyle w:val="TableText"/>
              <w:ind w:left="53"/>
              <w:spacing w:before="220" w:line="229" w:lineRule="auto"/>
              <w:rPr/>
            </w:pPr>
            <w:r>
              <w:rPr>
                <w:spacing w:val="5"/>
              </w:rPr>
              <w:t>1.年龄35周岁及以下；</w:t>
            </w:r>
          </w:p>
          <w:p>
            <w:pPr>
              <w:pStyle w:val="TableText"/>
              <w:ind w:left="41"/>
              <w:spacing w:before="11" w:line="228" w:lineRule="auto"/>
              <w:rPr/>
            </w:pPr>
            <w:r>
              <w:rPr>
                <w:spacing w:val="8"/>
              </w:rPr>
              <w:t>2.全日制大学本科及以上学历，计算机类相关</w:t>
            </w:r>
            <w:r>
              <w:rPr>
                <w:spacing w:val="7"/>
              </w:rPr>
              <w:t>专业；</w:t>
            </w:r>
          </w:p>
          <w:p>
            <w:pPr>
              <w:pStyle w:val="TableText"/>
              <w:ind w:left="42" w:right="189"/>
              <w:spacing w:before="14" w:line="234" w:lineRule="auto"/>
              <w:rPr/>
            </w:pPr>
            <w:r>
              <w:rPr>
                <w:spacing w:val="9"/>
              </w:rPr>
              <w:t>3.具备5年以同岗位工作经验，有微信</w:t>
            </w:r>
            <w:r>
              <w:rPr/>
              <w:t>web</w:t>
            </w:r>
            <w:r>
              <w:rPr>
                <w:spacing w:val="9"/>
              </w:rPr>
              <w:t>相关产品开发、统计分析、产品数</w:t>
            </w:r>
            <w:r>
              <w:rPr>
                <w:spacing w:val="8"/>
              </w:rPr>
              <w:t>字化</w:t>
            </w:r>
            <w:r>
              <w:rPr/>
              <w:t xml:space="preserve"> </w:t>
            </w:r>
            <w:r>
              <w:rPr>
                <w:spacing w:val="6"/>
              </w:rPr>
              <w:t>项目经验者优先；</w:t>
            </w:r>
          </w:p>
          <w:p>
            <w:pPr>
              <w:pStyle w:val="TableText"/>
              <w:ind w:left="42" w:right="188" w:hanging="4"/>
              <w:spacing w:before="10" w:line="232" w:lineRule="auto"/>
              <w:rPr/>
            </w:pPr>
            <w:r>
              <w:rPr>
                <w:spacing w:val="17"/>
              </w:rPr>
              <w:t>4.熟练使用</w:t>
            </w:r>
            <w:r>
              <w:rPr/>
              <w:t>springboot</w:t>
            </w:r>
            <w:r>
              <w:rPr>
                <w:spacing w:val="17"/>
              </w:rPr>
              <w:t>、</w:t>
            </w:r>
            <w:r>
              <w:rPr/>
              <w:t>springcloud</w:t>
            </w:r>
            <w:r>
              <w:rPr>
                <w:spacing w:val="17"/>
              </w:rPr>
              <w:t>、</w:t>
            </w:r>
            <w:r>
              <w:rPr/>
              <w:t>Spring</w:t>
            </w:r>
            <w:r>
              <w:rPr>
                <w:spacing w:val="17"/>
              </w:rPr>
              <w:t xml:space="preserve"> </w:t>
            </w:r>
            <w:r>
              <w:rPr/>
              <w:t>mvc</w:t>
            </w:r>
            <w:r>
              <w:rPr>
                <w:spacing w:val="17"/>
              </w:rPr>
              <w:t>，熟悉</w:t>
            </w:r>
            <w:r>
              <w:rPr/>
              <w:t>Restful</w:t>
            </w:r>
            <w:r>
              <w:rPr>
                <w:spacing w:val="17"/>
              </w:rPr>
              <w:t>接口的开发；</w:t>
            </w:r>
            <w:r>
              <w:rPr>
                <w:spacing w:val="12"/>
              </w:rPr>
              <w:t xml:space="preserve"> </w:t>
            </w:r>
            <w:r>
              <w:rPr>
                <w:spacing w:val="12"/>
              </w:rPr>
              <w:t>熟悉</w:t>
            </w:r>
            <w:r>
              <w:rPr/>
              <w:t>spring</w:t>
            </w:r>
            <w:r>
              <w:rPr>
                <w:spacing w:val="12"/>
              </w:rPr>
              <w:t xml:space="preserve"> </w:t>
            </w:r>
            <w:r>
              <w:rPr/>
              <w:t>data</w:t>
            </w:r>
            <w:r>
              <w:rPr>
                <w:spacing w:val="12"/>
              </w:rPr>
              <w:t>, </w:t>
            </w:r>
            <w:r>
              <w:rPr/>
              <w:t>mybatis</w:t>
            </w:r>
            <w:r>
              <w:rPr>
                <w:spacing w:val="12"/>
              </w:rPr>
              <w:t>其中一种，有实际的项目开发经验；</w:t>
            </w:r>
          </w:p>
          <w:p>
            <w:pPr>
              <w:pStyle w:val="TableText"/>
              <w:ind w:left="40" w:right="1119" w:firstLine="2"/>
              <w:spacing w:before="17" w:line="232" w:lineRule="auto"/>
              <w:rPr/>
            </w:pPr>
            <w:r>
              <w:rPr>
                <w:spacing w:val="10"/>
              </w:rPr>
              <w:t>5.掌握</w:t>
            </w:r>
            <w:r>
              <w:rPr/>
              <w:t>MySQL</w:t>
            </w:r>
            <w:r>
              <w:rPr>
                <w:spacing w:val="10"/>
              </w:rPr>
              <w:t>数据库的使用，有</w:t>
            </w:r>
            <w:r>
              <w:rPr/>
              <w:t>nginx</w:t>
            </w:r>
            <w:r>
              <w:rPr>
                <w:spacing w:val="10"/>
              </w:rPr>
              <w:t>、</w:t>
            </w:r>
            <w:r>
              <w:rPr/>
              <w:t>mysql</w:t>
            </w:r>
            <w:r>
              <w:rPr>
                <w:spacing w:val="10"/>
              </w:rPr>
              <w:t>等性能优化经验者</w:t>
            </w:r>
            <w:r>
              <w:rPr>
                <w:spacing w:val="9"/>
              </w:rPr>
              <w:t>优先；</w:t>
            </w:r>
            <w:r>
              <w:rPr/>
              <w:t xml:space="preserve"> </w:t>
            </w:r>
            <w:r>
              <w:rPr>
                <w:spacing w:val="19"/>
              </w:rPr>
              <w:t>6.熟练使用</w:t>
            </w:r>
            <w:r>
              <w:rPr/>
              <w:t>redis</w:t>
            </w:r>
            <w:r>
              <w:rPr>
                <w:spacing w:val="19"/>
              </w:rPr>
              <w:t>、</w:t>
            </w:r>
            <w:r>
              <w:rPr/>
              <w:t>mongodb</w:t>
            </w:r>
            <w:r>
              <w:rPr>
                <w:spacing w:val="19"/>
              </w:rPr>
              <w:t>、</w:t>
            </w:r>
            <w:r>
              <w:rPr/>
              <w:t>rabbitmq</w:t>
            </w:r>
            <w:r>
              <w:rPr>
                <w:spacing w:val="19"/>
              </w:rPr>
              <w:t>；</w:t>
            </w:r>
          </w:p>
          <w:p>
            <w:pPr>
              <w:pStyle w:val="TableText"/>
              <w:ind w:left="39" w:right="71" w:firstLine="3"/>
              <w:spacing w:before="17" w:line="235" w:lineRule="auto"/>
              <w:rPr/>
            </w:pPr>
            <w:r>
              <w:rPr>
                <w:spacing w:val="11"/>
              </w:rPr>
              <w:t>7.熟悉</w:t>
            </w:r>
            <w:r>
              <w:rPr/>
              <w:t>Tomcat</w:t>
            </w:r>
            <w:r>
              <w:rPr>
                <w:spacing w:val="11"/>
              </w:rPr>
              <w:t>等应用服务器的配置及应用部署；熟悉</w:t>
            </w:r>
            <w:r>
              <w:rPr/>
              <w:t>Maven</w:t>
            </w:r>
            <w:r>
              <w:rPr>
                <w:spacing w:val="11"/>
              </w:rPr>
              <w:t>，</w:t>
            </w:r>
            <w:r>
              <w:rPr/>
              <w:t>svn</w:t>
            </w:r>
            <w:r>
              <w:rPr>
                <w:spacing w:val="11"/>
              </w:rPr>
              <w:t>，</w:t>
            </w:r>
            <w:r>
              <w:rPr/>
              <w:t>g</w:t>
            </w:r>
            <w:r>
              <w:rPr>
                <w:spacing w:val="-68"/>
              </w:rPr>
              <w:t xml:space="preserve"> </w:t>
            </w:r>
            <w:r>
              <w:rPr/>
              <w:t>it</w:t>
            </w:r>
            <w:r>
              <w:rPr>
                <w:spacing w:val="11"/>
              </w:rPr>
              <w:t>等开发工具</w:t>
            </w:r>
            <w:r>
              <w:rPr/>
              <w:t xml:space="preserve"> </w:t>
            </w:r>
            <w:r>
              <w:rPr>
                <w:spacing w:val="12"/>
              </w:rPr>
              <w:t>和</w:t>
            </w:r>
            <w:r>
              <w:rPr/>
              <w:t>Linux</w:t>
            </w:r>
            <w:r>
              <w:rPr>
                <w:spacing w:val="12"/>
              </w:rPr>
              <w:t>环境；</w:t>
            </w:r>
          </w:p>
          <w:p>
            <w:pPr>
              <w:pStyle w:val="TableText"/>
              <w:ind w:left="39"/>
              <w:spacing w:before="10" w:line="224" w:lineRule="auto"/>
              <w:rPr/>
            </w:pPr>
            <w:r>
              <w:rPr>
                <w:spacing w:val="9"/>
              </w:rPr>
              <w:t>8.具有扎实的</w:t>
            </w:r>
            <w:r>
              <w:rPr/>
              <w:t>java</w:t>
            </w:r>
            <w:r>
              <w:rPr>
                <w:spacing w:val="9"/>
              </w:rPr>
              <w:t>基础,代码风格良好，有较强的文档阅读和问题分析能</w:t>
            </w:r>
            <w:r>
              <w:rPr>
                <w:spacing w:val="8"/>
              </w:rPr>
              <w:t>力。</w:t>
            </w:r>
          </w:p>
        </w:tc>
        <w:tc>
          <w:tcPr>
            <w:tcW w:w="967" w:type="dxa"/>
            <w:vAlign w:val="top"/>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pStyle w:val="TableText"/>
              <w:ind w:left="200" w:right="162" w:firstLine="4"/>
              <w:spacing w:before="61" w:line="234" w:lineRule="auto"/>
              <w:rPr/>
            </w:pPr>
            <w:r>
              <w:rPr>
                <w:spacing w:val="4"/>
              </w:rPr>
              <w:t>西安市</w:t>
            </w:r>
            <w:r>
              <w:rPr>
                <w:spacing w:val="1"/>
              </w:rPr>
              <w:t xml:space="preserve"> </w:t>
            </w:r>
            <w:r>
              <w:rPr>
                <w:spacing w:val="6"/>
              </w:rPr>
              <w:t>雁塔区</w:t>
            </w:r>
          </w:p>
        </w:tc>
        <w:tc>
          <w:tcPr>
            <w:tcW w:w="897" w:type="dxa"/>
            <w:vAlign w:val="top"/>
            <w:vMerge w:val="continue"/>
            <w:tcBorders>
              <w:top w:val="nil"/>
            </w:tcBorders>
          </w:tcPr>
          <w:p>
            <w:pPr>
              <w:rPr>
                <w:rFonts w:ascii="Arial"/>
                <w:sz w:val="21"/>
              </w:rPr>
            </w:pPr>
            <w:r/>
          </w:p>
        </w:tc>
        <w:tc>
          <w:tcPr>
            <w:tcW w:w="1283" w:type="dxa"/>
            <w:vAlign w:val="top"/>
            <w:vMerge w:val="continue"/>
            <w:tcBorders>
              <w:top w:val="nil"/>
            </w:tcBorders>
          </w:tcPr>
          <w:p>
            <w:pPr>
              <w:rPr>
                <w:rFonts w:ascii="Arial"/>
                <w:sz w:val="21"/>
              </w:rPr>
            </w:pPr>
            <w:r/>
          </w:p>
        </w:tc>
        <w:tc>
          <w:tcPr>
            <w:tcW w:w="1043" w:type="dxa"/>
            <w:vAlign w:val="top"/>
            <w:vMerge w:val="continue"/>
            <w:tcBorders>
              <w:top w:val="nil"/>
            </w:tcBorders>
          </w:tcPr>
          <w:p>
            <w:pPr>
              <w:rPr>
                <w:rFonts w:ascii="Arial"/>
                <w:sz w:val="21"/>
              </w:rPr>
            </w:pPr>
            <w:r/>
          </w:p>
        </w:tc>
      </w:tr>
    </w:tbl>
    <w:p>
      <w:pPr>
        <w:rPr>
          <w:rFonts w:ascii="Arial"/>
          <w:sz w:val="21"/>
        </w:rPr>
      </w:pPr>
      <w:r/>
    </w:p>
    <w:p>
      <w:pPr>
        <w:sectPr>
          <w:pgSz w:w="23812" w:h="16837"/>
          <w:pgMar w:top="400" w:right="372" w:bottom="0" w:left="441" w:header="0" w:footer="0" w:gutter="0"/>
        </w:sectPr>
        <w:rPr>
          <w:rFonts w:ascii="Arial" w:hAnsi="Arial" w:eastAsia="Arial" w:cs="Arial"/>
          <w:sz w:val="21"/>
          <w:szCs w:val="21"/>
        </w:rPr>
      </w:pPr>
    </w:p>
    <w:p>
      <w:pPr>
        <w:pStyle w:val="BodyText"/>
        <w:spacing w:line="323" w:lineRule="auto"/>
        <w:rPr/>
      </w:pPr>
      <w:r/>
    </w:p>
    <w:p>
      <w:pPr>
        <w:pStyle w:val="BodyText"/>
        <w:spacing w:line="323" w:lineRule="auto"/>
        <w:rPr/>
      </w:pPr>
      <w:r/>
    </w:p>
    <w:p>
      <w:pPr>
        <w:ind w:left="8157"/>
        <w:spacing w:before="100" w:line="225" w:lineRule="auto"/>
        <w:outlineLvl w:val="0"/>
        <w:rPr>
          <w:rFonts w:ascii="SimSun" w:hAnsi="SimSun" w:eastAsia="SimSun" w:cs="SimSun"/>
          <w:sz w:val="31"/>
          <w:szCs w:val="31"/>
        </w:rPr>
      </w:pPr>
      <w:r>
        <w:rPr>
          <w:rFonts w:ascii="SimSun" w:hAnsi="SimSun" w:eastAsia="SimSun" w:cs="SimSun"/>
          <w:sz w:val="31"/>
          <w:szCs w:val="31"/>
          <w:b/>
          <w:bCs/>
          <w:spacing w:val="6"/>
        </w:rPr>
        <w:t>陕文投集团下属公司2024年公开招聘需求一览表</w:t>
      </w:r>
    </w:p>
    <w:p>
      <w:pPr>
        <w:spacing w:line="194" w:lineRule="exact"/>
        <w:rPr/>
      </w:pPr>
      <w:r/>
    </w:p>
    <w:tbl>
      <w:tblPr>
        <w:tblStyle w:val="TableNormal"/>
        <w:tblW w:w="22981"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410"/>
        <w:gridCol w:w="1089"/>
        <w:gridCol w:w="758"/>
        <w:gridCol w:w="511"/>
        <w:gridCol w:w="496"/>
        <w:gridCol w:w="8315"/>
        <w:gridCol w:w="7212"/>
        <w:gridCol w:w="967"/>
        <w:gridCol w:w="897"/>
        <w:gridCol w:w="1283"/>
        <w:gridCol w:w="1043"/>
      </w:tblGrid>
      <w:tr>
        <w:trPr>
          <w:trHeight w:val="536" w:hRule="atLeast"/>
        </w:trPr>
        <w:tc>
          <w:tcPr>
            <w:shd w:val="clear" w:fill="D9D9D9"/>
            <w:tcW w:w="410" w:type="dxa"/>
            <w:vAlign w:val="top"/>
          </w:tcPr>
          <w:p>
            <w:pPr>
              <w:pStyle w:val="TableText"/>
              <w:ind w:left="114" w:right="93" w:hanging="5"/>
              <w:spacing w:before="54" w:line="229" w:lineRule="auto"/>
              <w:rPr/>
            </w:pPr>
            <w:r>
              <w:rPr>
                <w:b/>
                <w:bCs/>
              </w:rPr>
              <w:t>序</w:t>
            </w:r>
            <w:r>
              <w:rPr/>
              <w:t xml:space="preserve"> </w:t>
            </w:r>
            <w:r>
              <w:rPr>
                <w:b/>
                <w:bCs/>
                <w:spacing w:val="-6"/>
              </w:rPr>
              <w:t>号</w:t>
            </w:r>
          </w:p>
        </w:tc>
        <w:tc>
          <w:tcPr>
            <w:shd w:val="clear" w:fill="D9D9D9"/>
            <w:tcW w:w="1089" w:type="dxa"/>
            <w:vAlign w:val="top"/>
          </w:tcPr>
          <w:p>
            <w:pPr>
              <w:pStyle w:val="TableText"/>
              <w:ind w:left="348" w:right="334" w:firstLine="3"/>
              <w:spacing w:before="54" w:line="229" w:lineRule="auto"/>
              <w:rPr/>
            </w:pPr>
            <w:r>
              <w:rPr>
                <w:b/>
                <w:bCs/>
                <w:spacing w:val="1"/>
              </w:rPr>
              <w:t>公司</w:t>
            </w:r>
            <w:r>
              <w:rPr/>
              <w:t xml:space="preserve"> </w:t>
            </w:r>
            <w:r>
              <w:rPr>
                <w:b/>
                <w:bCs/>
                <w:spacing w:val="3"/>
              </w:rPr>
              <w:t>名称</w:t>
            </w:r>
          </w:p>
        </w:tc>
        <w:tc>
          <w:tcPr>
            <w:shd w:val="clear" w:fill="D9D9D9"/>
            <w:tcW w:w="758" w:type="dxa"/>
            <w:vAlign w:val="top"/>
          </w:tcPr>
          <w:p>
            <w:pPr>
              <w:pStyle w:val="TableText"/>
              <w:ind w:left="180" w:right="171" w:firstLine="6"/>
              <w:spacing w:before="54" w:line="229" w:lineRule="auto"/>
              <w:rPr/>
            </w:pPr>
            <w:r>
              <w:rPr>
                <w:b/>
                <w:bCs/>
                <w:spacing w:val="-1"/>
              </w:rPr>
              <w:t>需求</w:t>
            </w:r>
            <w:r>
              <w:rPr/>
              <w:t xml:space="preserve"> </w:t>
            </w:r>
            <w:r>
              <w:rPr>
                <w:b/>
                <w:bCs/>
                <w:spacing w:val="3"/>
              </w:rPr>
              <w:t>部门</w:t>
            </w:r>
          </w:p>
        </w:tc>
        <w:tc>
          <w:tcPr>
            <w:shd w:val="clear" w:fill="D9D9D9"/>
            <w:tcW w:w="511" w:type="dxa"/>
            <w:vAlign w:val="top"/>
          </w:tcPr>
          <w:p>
            <w:pPr>
              <w:pStyle w:val="TableText"/>
              <w:ind w:left="58" w:right="46" w:firstLine="19"/>
              <w:spacing w:before="54" w:line="229" w:lineRule="auto"/>
              <w:rPr/>
            </w:pPr>
            <w:r>
              <w:rPr>
                <w:b/>
                <w:bCs/>
                <w:spacing w:val="-7"/>
              </w:rPr>
              <w:t>岗位</w:t>
            </w:r>
            <w:r>
              <w:rPr/>
              <w:t xml:space="preserve"> </w:t>
            </w:r>
            <w:r>
              <w:rPr>
                <w:b/>
                <w:bCs/>
                <w:spacing w:val="3"/>
              </w:rPr>
              <w:t>名称</w:t>
            </w:r>
          </w:p>
        </w:tc>
        <w:tc>
          <w:tcPr>
            <w:shd w:val="clear" w:fill="D9D9D9"/>
            <w:tcW w:w="496" w:type="dxa"/>
            <w:vAlign w:val="top"/>
          </w:tcPr>
          <w:p>
            <w:pPr>
              <w:pStyle w:val="TableText"/>
              <w:ind w:left="50" w:right="38" w:firstLine="7"/>
              <w:spacing w:before="54" w:line="229" w:lineRule="auto"/>
              <w:rPr/>
            </w:pPr>
            <w:r>
              <w:rPr>
                <w:b/>
                <w:bCs/>
                <w:spacing w:val="-1"/>
              </w:rPr>
              <w:t>需求</w:t>
            </w:r>
            <w:r>
              <w:rPr/>
              <w:t xml:space="preserve"> </w:t>
            </w:r>
            <w:r>
              <w:rPr>
                <w:b/>
                <w:bCs/>
                <w:spacing w:val="3"/>
              </w:rPr>
              <w:t>人数</w:t>
            </w:r>
          </w:p>
        </w:tc>
        <w:tc>
          <w:tcPr>
            <w:shd w:val="clear" w:fill="D9D9D9"/>
            <w:tcW w:w="8315" w:type="dxa"/>
            <w:vAlign w:val="top"/>
          </w:tcPr>
          <w:p>
            <w:pPr>
              <w:pStyle w:val="TableText"/>
              <w:ind w:left="3782"/>
              <w:spacing w:before="179" w:line="230" w:lineRule="auto"/>
              <w:rPr/>
            </w:pPr>
            <w:r>
              <w:rPr>
                <w:b/>
                <w:bCs/>
                <w:spacing w:val="1"/>
              </w:rPr>
              <w:t>岗位职责</w:t>
            </w:r>
          </w:p>
        </w:tc>
        <w:tc>
          <w:tcPr>
            <w:shd w:val="clear" w:fill="D9D9D9"/>
            <w:tcW w:w="7212" w:type="dxa"/>
            <w:vAlign w:val="top"/>
          </w:tcPr>
          <w:p>
            <w:pPr>
              <w:pStyle w:val="TableText"/>
              <w:ind w:left="3211"/>
              <w:spacing w:before="54" w:line="229" w:lineRule="auto"/>
              <w:rPr/>
            </w:pPr>
            <w:r>
              <w:rPr>
                <w:b/>
                <w:bCs/>
                <w:spacing w:val="7"/>
              </w:rPr>
              <w:t>任职要求</w:t>
            </w:r>
          </w:p>
          <w:p>
            <w:pPr>
              <w:pStyle w:val="TableText"/>
              <w:ind w:left="496"/>
              <w:spacing w:before="11" w:line="218" w:lineRule="auto"/>
              <w:rPr/>
            </w:pPr>
            <w:r>
              <w:rPr>
                <w:b/>
                <w:bCs/>
                <w:spacing w:val="9"/>
              </w:rPr>
              <w:t>（含年龄、学历、专业、相关岗位工作经验、职业资格及技术职称</w:t>
            </w:r>
            <w:r>
              <w:rPr>
                <w:b/>
                <w:bCs/>
                <w:spacing w:val="8"/>
              </w:rPr>
              <w:t>等）</w:t>
            </w:r>
          </w:p>
        </w:tc>
        <w:tc>
          <w:tcPr>
            <w:shd w:val="clear" w:fill="D9D9D9"/>
            <w:tcW w:w="967" w:type="dxa"/>
            <w:vAlign w:val="top"/>
          </w:tcPr>
          <w:p>
            <w:pPr>
              <w:pStyle w:val="TableText"/>
              <w:ind w:left="296" w:right="262" w:firstLine="2"/>
              <w:spacing w:before="54" w:line="229" w:lineRule="auto"/>
              <w:rPr/>
            </w:pPr>
            <w:r>
              <w:rPr>
                <w:b/>
                <w:bCs/>
                <w:spacing w:val="3"/>
              </w:rPr>
              <w:t>工作</w:t>
            </w:r>
            <w:r>
              <w:rPr/>
              <w:t xml:space="preserve"> </w:t>
            </w:r>
            <w:r>
              <w:rPr>
                <w:b/>
                <w:bCs/>
                <w:spacing w:val="4"/>
              </w:rPr>
              <w:t>地点</w:t>
            </w:r>
          </w:p>
        </w:tc>
        <w:tc>
          <w:tcPr>
            <w:shd w:val="clear" w:fill="D9D9D9"/>
            <w:tcW w:w="897" w:type="dxa"/>
            <w:vAlign w:val="top"/>
          </w:tcPr>
          <w:p>
            <w:pPr>
              <w:pStyle w:val="TableText"/>
              <w:ind w:left="159"/>
              <w:spacing w:before="179" w:line="231" w:lineRule="auto"/>
              <w:rPr/>
            </w:pPr>
            <w:r>
              <w:rPr>
                <w:b/>
                <w:bCs/>
                <w:spacing w:val="6"/>
              </w:rPr>
              <w:t>联系人</w:t>
            </w:r>
          </w:p>
        </w:tc>
        <w:tc>
          <w:tcPr>
            <w:shd w:val="clear" w:fill="D9D9D9"/>
            <w:tcW w:w="1283" w:type="dxa"/>
            <w:vAlign w:val="top"/>
          </w:tcPr>
          <w:p>
            <w:pPr>
              <w:pStyle w:val="TableText"/>
              <w:ind w:left="254"/>
              <w:spacing w:before="179" w:line="231" w:lineRule="auto"/>
              <w:rPr/>
            </w:pPr>
            <w:r>
              <w:rPr>
                <w:b/>
                <w:bCs/>
                <w:spacing w:val="7"/>
              </w:rPr>
              <w:t>联系电话</w:t>
            </w:r>
          </w:p>
        </w:tc>
        <w:tc>
          <w:tcPr>
            <w:shd w:val="clear" w:fill="D9D9D9"/>
            <w:tcW w:w="1043" w:type="dxa"/>
            <w:vAlign w:val="top"/>
          </w:tcPr>
          <w:p>
            <w:pPr>
              <w:pStyle w:val="TableText"/>
              <w:ind w:left="345" w:right="100" w:hanging="211"/>
              <w:spacing w:before="54" w:line="229" w:lineRule="auto"/>
              <w:rPr/>
            </w:pPr>
            <w:r>
              <w:rPr>
                <w:b/>
                <w:bCs/>
                <w:spacing w:val="6"/>
              </w:rPr>
              <w:t>简历接收</w:t>
            </w:r>
            <w:r>
              <w:rPr/>
              <w:t xml:space="preserve"> </w:t>
            </w:r>
            <w:r>
              <w:rPr>
                <w:b/>
                <w:bCs/>
                <w:spacing w:val="-3"/>
              </w:rPr>
              <w:t>邮箱</w:t>
            </w:r>
          </w:p>
        </w:tc>
      </w:tr>
      <w:tr>
        <w:trPr>
          <w:trHeight w:val="3759" w:hRule="atLeast"/>
        </w:trPr>
        <w:tc>
          <w:tcPr>
            <w:tcW w:w="410" w:type="dxa"/>
            <w:vAlign w:val="top"/>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124"/>
              <w:spacing w:before="62" w:line="190" w:lineRule="auto"/>
              <w:rPr/>
            </w:pPr>
            <w:r>
              <w:rPr>
                <w:spacing w:val="-6"/>
              </w:rPr>
              <w:t>14</w:t>
            </w:r>
          </w:p>
        </w:tc>
        <w:tc>
          <w:tcPr>
            <w:tcW w:w="1089" w:type="dxa"/>
            <w:vAlign w:val="top"/>
            <w:vMerge w:val="restart"/>
            <w:tcBorders>
              <w:bottom w:val="nil"/>
            </w:tcBorders>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62"/>
              <w:spacing w:before="62" w:line="229" w:lineRule="auto"/>
              <w:rPr/>
            </w:pPr>
            <w:r>
              <w:rPr>
                <w:spacing w:val="4"/>
              </w:rPr>
              <w:t>陕西云创网</w:t>
            </w:r>
          </w:p>
          <w:p>
            <w:pPr>
              <w:pStyle w:val="TableText"/>
              <w:ind w:left="48"/>
              <w:spacing w:before="11" w:line="228" w:lineRule="auto"/>
              <w:rPr/>
            </w:pPr>
            <w:r>
              <w:rPr>
                <w:spacing w:val="7"/>
              </w:rPr>
              <w:t>络科技股份</w:t>
            </w:r>
          </w:p>
          <w:p>
            <w:pPr>
              <w:pStyle w:val="TableText"/>
              <w:ind w:left="149"/>
              <w:spacing w:before="12" w:line="230" w:lineRule="auto"/>
              <w:rPr/>
            </w:pPr>
            <w:r>
              <w:rPr>
                <w:spacing w:val="6"/>
              </w:rPr>
              <w:t>有限公司</w:t>
            </w:r>
          </w:p>
        </w:tc>
        <w:tc>
          <w:tcPr>
            <w:tcW w:w="758" w:type="dxa"/>
            <w:vAlign w:val="top"/>
          </w:tcPr>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6" w:lineRule="auto"/>
              <w:rPr>
                <w:rFonts w:ascii="Arial"/>
                <w:sz w:val="21"/>
              </w:rPr>
            </w:pPr>
            <w:r/>
          </w:p>
          <w:p>
            <w:pPr>
              <w:pStyle w:val="TableText"/>
              <w:ind w:left="85" w:right="71" w:hanging="3"/>
              <w:spacing w:before="62" w:line="235" w:lineRule="auto"/>
              <w:rPr/>
            </w:pPr>
            <w:r>
              <w:rPr>
                <w:spacing w:val="6"/>
              </w:rPr>
              <w:t>产品研</w:t>
            </w:r>
            <w:r>
              <w:rPr/>
              <w:t xml:space="preserve"> </w:t>
            </w:r>
            <w:r>
              <w:rPr>
                <w:spacing w:val="5"/>
              </w:rPr>
              <w:t>发中心</w:t>
            </w:r>
          </w:p>
        </w:tc>
        <w:tc>
          <w:tcPr>
            <w:tcW w:w="511" w:type="dxa"/>
            <w:vAlign w:val="top"/>
          </w:tcPr>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pStyle w:val="TableText"/>
              <w:ind w:left="61"/>
              <w:spacing w:before="62" w:line="229" w:lineRule="auto"/>
              <w:rPr/>
            </w:pPr>
            <w:r>
              <w:rPr>
                <w:spacing w:val="3"/>
              </w:rPr>
              <w:t>软件</w:t>
            </w:r>
          </w:p>
          <w:p>
            <w:pPr>
              <w:pStyle w:val="TableText"/>
              <w:ind w:left="59"/>
              <w:spacing w:before="11" w:line="230" w:lineRule="auto"/>
              <w:rPr/>
            </w:pPr>
            <w:r>
              <w:rPr>
                <w:spacing w:val="4"/>
              </w:rPr>
              <w:t>测试</w:t>
            </w:r>
          </w:p>
          <w:p>
            <w:pPr>
              <w:pStyle w:val="TableText"/>
              <w:ind w:left="61"/>
              <w:spacing w:before="9" w:line="230" w:lineRule="auto"/>
              <w:rPr/>
            </w:pPr>
            <w:r>
              <w:rPr>
                <w:spacing w:val="3"/>
              </w:rPr>
              <w:t>工程</w:t>
            </w:r>
          </w:p>
          <w:p>
            <w:pPr>
              <w:pStyle w:val="TableText"/>
              <w:ind w:left="163"/>
              <w:spacing w:before="11" w:line="229" w:lineRule="auto"/>
              <w:rPr/>
            </w:pPr>
            <w:r>
              <w:rPr/>
              <w:t>师</w:t>
            </w:r>
          </w:p>
        </w:tc>
        <w:tc>
          <w:tcPr>
            <w:tcW w:w="496" w:type="dxa"/>
            <w:vAlign w:val="top"/>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215"/>
              <w:spacing w:before="62" w:line="190" w:lineRule="auto"/>
              <w:rPr/>
            </w:pPr>
            <w:r>
              <w:rPr/>
              <w:t>1</w:t>
            </w:r>
          </w:p>
        </w:tc>
        <w:tc>
          <w:tcPr>
            <w:tcW w:w="8315" w:type="dxa"/>
            <w:vAlign w:val="top"/>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50"/>
              <w:spacing w:before="61" w:line="230" w:lineRule="auto"/>
              <w:rPr/>
            </w:pPr>
            <w:r>
              <w:rPr>
                <w:spacing w:val="6"/>
              </w:rPr>
              <w:t>1.制定测试计划，设计测试方案；</w:t>
            </w:r>
          </w:p>
          <w:p>
            <w:pPr>
              <w:pStyle w:val="TableText"/>
              <w:ind w:left="38"/>
              <w:spacing w:before="10" w:line="230" w:lineRule="auto"/>
              <w:rPr/>
            </w:pPr>
            <w:r>
              <w:rPr>
                <w:spacing w:val="7"/>
              </w:rPr>
              <w:t>2.搭建自动化测试环境，设计和维护测试用例；</w:t>
            </w:r>
          </w:p>
          <w:p>
            <w:pPr>
              <w:pStyle w:val="TableText"/>
              <w:ind w:left="35" w:right="2341" w:firstLine="4"/>
              <w:spacing w:before="11" w:line="234" w:lineRule="auto"/>
              <w:rPr/>
            </w:pPr>
            <w:r>
              <w:rPr>
                <w:spacing w:val="8"/>
              </w:rPr>
              <w:t>3.按时完成软件测试工作任务，执行测试，</w:t>
            </w:r>
            <w:r>
              <w:rPr>
                <w:spacing w:val="7"/>
              </w:rPr>
              <w:t>提交</w:t>
            </w:r>
            <w:r>
              <w:rPr/>
              <w:t>bug</w:t>
            </w:r>
            <w:r>
              <w:rPr>
                <w:spacing w:val="7"/>
              </w:rPr>
              <w:t>，跟踪</w:t>
            </w:r>
            <w:r>
              <w:rPr/>
              <w:t>bug</w:t>
            </w:r>
            <w:r>
              <w:rPr>
                <w:spacing w:val="7"/>
              </w:rPr>
              <w:t>状态；</w:t>
            </w:r>
            <w:r>
              <w:rPr/>
              <w:t xml:space="preserve"> </w:t>
            </w:r>
            <w:r>
              <w:rPr>
                <w:spacing w:val="7"/>
              </w:rPr>
              <w:t>4.进行产品功能、性能、安全测试；</w:t>
            </w:r>
          </w:p>
          <w:p>
            <w:pPr>
              <w:pStyle w:val="TableText"/>
              <w:ind w:left="40"/>
              <w:spacing w:before="9" w:line="227" w:lineRule="auto"/>
              <w:rPr/>
            </w:pPr>
            <w:r>
              <w:rPr>
                <w:spacing w:val="7"/>
              </w:rPr>
              <w:t>5.编写测试报告以及相关测试文档。</w:t>
            </w:r>
          </w:p>
        </w:tc>
        <w:tc>
          <w:tcPr>
            <w:tcW w:w="7212" w:type="dxa"/>
            <w:vAlign w:val="top"/>
          </w:tcPr>
          <w:p>
            <w:pPr>
              <w:pStyle w:val="TableText"/>
              <w:ind w:left="53"/>
              <w:spacing w:before="182" w:line="229" w:lineRule="auto"/>
              <w:rPr/>
            </w:pPr>
            <w:r>
              <w:rPr>
                <w:spacing w:val="5"/>
              </w:rPr>
              <w:t>1.年龄35周岁及以下；</w:t>
            </w:r>
          </w:p>
          <w:p>
            <w:pPr>
              <w:pStyle w:val="TableText"/>
              <w:ind w:left="41"/>
              <w:spacing w:before="12" w:line="228" w:lineRule="auto"/>
              <w:rPr/>
            </w:pPr>
            <w:r>
              <w:rPr>
                <w:spacing w:val="8"/>
              </w:rPr>
              <w:t>2.全日制大学本科及以上学历，计算机类相关</w:t>
            </w:r>
            <w:r>
              <w:rPr>
                <w:spacing w:val="7"/>
              </w:rPr>
              <w:t>专业；</w:t>
            </w:r>
          </w:p>
          <w:p>
            <w:pPr>
              <w:pStyle w:val="TableText"/>
              <w:ind w:left="36" w:right="187" w:firstLine="6"/>
              <w:spacing w:before="10" w:line="235" w:lineRule="auto"/>
              <w:jc w:val="both"/>
              <w:rPr/>
            </w:pPr>
            <w:r>
              <w:rPr>
                <w:spacing w:val="9"/>
              </w:rPr>
              <w:t>3.5年以上</w:t>
            </w:r>
            <w:r>
              <w:rPr/>
              <w:t>Web</w:t>
            </w:r>
            <w:r>
              <w:rPr>
                <w:spacing w:val="9"/>
              </w:rPr>
              <w:t>应用或移动端测试工作经验，1年以上或至少2</w:t>
            </w:r>
            <w:r>
              <w:rPr>
                <w:spacing w:val="8"/>
              </w:rPr>
              <w:t>个项目自动化测试和</w:t>
            </w:r>
            <w:r>
              <w:rPr/>
              <w:t xml:space="preserve"> </w:t>
            </w:r>
            <w:r>
              <w:rPr>
                <w:spacing w:val="9"/>
              </w:rPr>
              <w:t>性能测试经验，具有独自搭建自动化测试环境和性能测试环境的能力</w:t>
            </w:r>
            <w:r>
              <w:rPr>
                <w:spacing w:val="8"/>
              </w:rPr>
              <w:t>，熟练使用</w:t>
            </w:r>
            <w:r>
              <w:rPr/>
              <w:t xml:space="preserve"> </w:t>
            </w:r>
            <w:r>
              <w:rPr/>
              <w:t>python</w:t>
            </w:r>
            <w:r>
              <w:rPr>
                <w:spacing w:val="14"/>
              </w:rPr>
              <w:t>或</w:t>
            </w:r>
            <w:r>
              <w:rPr/>
              <w:t>java</w:t>
            </w:r>
            <w:r>
              <w:rPr>
                <w:spacing w:val="14"/>
              </w:rPr>
              <w:t>开发自动化脚本；</w:t>
            </w:r>
          </w:p>
          <w:p>
            <w:pPr>
              <w:pStyle w:val="TableText"/>
              <w:ind w:left="42" w:right="1210" w:hanging="4"/>
              <w:spacing w:before="14" w:line="232" w:lineRule="auto"/>
              <w:rPr/>
            </w:pPr>
            <w:r>
              <w:rPr>
                <w:spacing w:val="11"/>
              </w:rPr>
              <w:t>4.掌握自动化测试和性能测试工具如</w:t>
            </w:r>
            <w:r>
              <w:rPr/>
              <w:t>JMeter</w:t>
            </w:r>
            <w:r>
              <w:rPr>
                <w:spacing w:val="11"/>
              </w:rPr>
              <w:t>、</w:t>
            </w:r>
            <w:r>
              <w:rPr/>
              <w:t>Selenium</w:t>
            </w:r>
            <w:r>
              <w:rPr>
                <w:spacing w:val="11"/>
              </w:rPr>
              <w:t>、</w:t>
            </w:r>
            <w:r>
              <w:rPr/>
              <w:t>Appium</w:t>
            </w:r>
            <w:r>
              <w:rPr>
                <w:spacing w:val="11"/>
              </w:rPr>
              <w:t>等；</w:t>
            </w:r>
            <w:r>
              <w:rPr>
                <w:spacing w:val="15"/>
              </w:rPr>
              <w:t xml:space="preserve"> </w:t>
            </w:r>
            <w:r>
              <w:rPr>
                <w:spacing w:val="9"/>
              </w:rPr>
              <w:t>5.掌握</w:t>
            </w:r>
            <w:r>
              <w:rPr/>
              <w:t>g</w:t>
            </w:r>
            <w:r>
              <w:rPr>
                <w:spacing w:val="-62"/>
              </w:rPr>
              <w:t xml:space="preserve"> </w:t>
            </w:r>
            <w:r>
              <w:rPr/>
              <w:t>it</w:t>
            </w:r>
            <w:r>
              <w:rPr>
                <w:spacing w:val="9"/>
              </w:rPr>
              <w:t>、</w:t>
            </w:r>
            <w:r>
              <w:rPr/>
              <w:t>jenkins</w:t>
            </w:r>
            <w:r>
              <w:rPr>
                <w:spacing w:val="9"/>
              </w:rPr>
              <w:t>等常用测试相关工具；</w:t>
            </w:r>
          </w:p>
          <w:p>
            <w:pPr>
              <w:pStyle w:val="TableText"/>
              <w:ind w:left="39" w:right="196" w:firstLine="1"/>
              <w:spacing w:before="17" w:line="234" w:lineRule="auto"/>
              <w:rPr/>
            </w:pPr>
            <w:r>
              <w:rPr>
                <w:spacing w:val="9"/>
              </w:rPr>
              <w:t>6.具备制定测试策略、测试计划、测试用例</w:t>
            </w:r>
            <w:r>
              <w:rPr>
                <w:spacing w:val="8"/>
              </w:rPr>
              <w:t>的能力，具备设计测试场景、测试案</w:t>
            </w:r>
            <w:r>
              <w:rPr/>
              <w:t xml:space="preserve"> </w:t>
            </w:r>
            <w:r>
              <w:rPr>
                <w:spacing w:val="7"/>
              </w:rPr>
              <w:t>例，编写测试报告的能力；</w:t>
            </w:r>
          </w:p>
          <w:p>
            <w:pPr>
              <w:pStyle w:val="TableText"/>
              <w:ind w:left="39" w:right="111" w:firstLine="3"/>
              <w:spacing w:before="14" w:line="236" w:lineRule="auto"/>
              <w:jc w:val="both"/>
              <w:rPr/>
            </w:pPr>
            <w:r>
              <w:rPr>
                <w:spacing w:val="12"/>
              </w:rPr>
              <w:t>7.熟悉</w:t>
            </w:r>
            <w:r>
              <w:rPr/>
              <w:t>Linux</w:t>
            </w:r>
            <w:r>
              <w:rPr>
                <w:spacing w:val="12"/>
              </w:rPr>
              <w:t>或</w:t>
            </w:r>
            <w:r>
              <w:rPr/>
              <w:t>Windows</w:t>
            </w:r>
            <w:r>
              <w:rPr>
                <w:spacing w:val="12"/>
              </w:rPr>
              <w:t>系统，了解</w:t>
            </w:r>
            <w:r>
              <w:rPr/>
              <w:t>docker</w:t>
            </w:r>
            <w:r>
              <w:rPr>
                <w:spacing w:val="12"/>
              </w:rPr>
              <w:t>容器技术，熟悉</w:t>
            </w:r>
            <w:r>
              <w:rPr/>
              <w:t>mysql</w:t>
            </w:r>
            <w:r>
              <w:rPr>
                <w:spacing w:val="12"/>
              </w:rPr>
              <w:t>等数据</w:t>
            </w:r>
            <w:r>
              <w:rPr>
                <w:spacing w:val="11"/>
              </w:rPr>
              <w:t>库的操作；</w:t>
            </w:r>
            <w:r>
              <w:rPr/>
              <w:t xml:space="preserve"> </w:t>
            </w:r>
            <w:r>
              <w:rPr>
                <w:spacing w:val="9"/>
              </w:rPr>
              <w:t>8.有较强的质量意识，对软件测试有浓厚的</w:t>
            </w:r>
            <w:r>
              <w:rPr>
                <w:spacing w:val="8"/>
              </w:rPr>
              <w:t>兴趣和丰富的经验，有较强的分析能</w:t>
            </w:r>
            <w:r>
              <w:rPr/>
              <w:t xml:space="preserve">  </w:t>
            </w:r>
            <w:r>
              <w:rPr>
                <w:spacing w:val="7"/>
              </w:rPr>
              <w:t>力和定位问题的能力；</w:t>
            </w:r>
          </w:p>
          <w:p>
            <w:pPr>
              <w:pStyle w:val="TableText"/>
              <w:ind w:left="42" w:right="196" w:hanging="3"/>
              <w:spacing w:before="12" w:line="235" w:lineRule="auto"/>
              <w:rPr/>
            </w:pPr>
            <w:r>
              <w:rPr>
                <w:spacing w:val="7"/>
              </w:rPr>
              <w:t>9.具有较好的沟通、分析能力，</w:t>
            </w:r>
            <w:r>
              <w:rPr>
                <w:spacing w:val="-38"/>
              </w:rPr>
              <w:t xml:space="preserve"> </w:t>
            </w:r>
            <w:r>
              <w:rPr>
                <w:spacing w:val="7"/>
              </w:rPr>
              <w:t>良好的团队合作精神，抗压能力强，能够接受高</w:t>
            </w:r>
            <w:r>
              <w:rPr/>
              <w:t xml:space="preserve"> </w:t>
            </w:r>
            <w:r>
              <w:rPr>
                <w:spacing w:val="4"/>
              </w:rPr>
              <w:t>强度工作。</w:t>
            </w:r>
          </w:p>
        </w:tc>
        <w:tc>
          <w:tcPr>
            <w:tcW w:w="967" w:type="dxa"/>
            <w:vAlign w:val="top"/>
          </w:tcPr>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200" w:right="162" w:firstLine="4"/>
              <w:spacing w:before="61" w:line="234" w:lineRule="auto"/>
              <w:rPr/>
            </w:pPr>
            <w:r>
              <w:rPr>
                <w:spacing w:val="4"/>
              </w:rPr>
              <w:t>西安市</w:t>
            </w:r>
            <w:r>
              <w:rPr>
                <w:spacing w:val="1"/>
              </w:rPr>
              <w:t xml:space="preserve"> </w:t>
            </w:r>
            <w:r>
              <w:rPr>
                <w:spacing w:val="6"/>
              </w:rPr>
              <w:t>雁塔区</w:t>
            </w:r>
          </w:p>
        </w:tc>
        <w:tc>
          <w:tcPr>
            <w:tcW w:w="897" w:type="dxa"/>
            <w:vAlign w:val="top"/>
            <w:vMerge w:val="restart"/>
            <w:tcBorders>
              <w:bottom w:val="nil"/>
            </w:tcBorders>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163" w:right="62" w:hanging="98"/>
              <w:spacing w:before="61" w:line="234" w:lineRule="auto"/>
              <w:rPr/>
            </w:pPr>
            <w:r>
              <w:rPr>
                <w:spacing w:val="-2"/>
              </w:rPr>
              <w:t>任先生、</w:t>
            </w:r>
            <w:r>
              <w:rPr/>
              <w:t xml:space="preserve"> </w:t>
            </w:r>
            <w:r>
              <w:rPr>
                <w:spacing w:val="6"/>
              </w:rPr>
              <w:t>解女士</w:t>
            </w:r>
          </w:p>
        </w:tc>
        <w:tc>
          <w:tcPr>
            <w:tcW w:w="1283" w:type="dxa"/>
            <w:vAlign w:val="top"/>
            <w:vMerge w:val="restart"/>
            <w:tcBorders>
              <w:bottom w:val="nil"/>
            </w:tcBorders>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53"/>
              <w:spacing w:before="62" w:line="189" w:lineRule="auto"/>
              <w:rPr/>
            </w:pPr>
            <w:r>
              <w:rPr>
                <w:spacing w:val="5"/>
              </w:rPr>
              <w:t>029-89663506</w:t>
            </w:r>
          </w:p>
        </w:tc>
        <w:tc>
          <w:tcPr>
            <w:tcW w:w="1043" w:type="dxa"/>
            <w:vAlign w:val="top"/>
            <w:vMerge w:val="restart"/>
            <w:tcBorders>
              <w:bottom w:val="nil"/>
            </w:tcBorders>
          </w:tcPr>
          <w:p>
            <w:pPr>
              <w:ind w:left="9"/>
              <w:spacing w:line="3772" w:lineRule="exact"/>
              <w:tabs>
                <w:tab w:val="left" w:pos="1028"/>
              </w:tabs>
              <w:rPr>
                <w:rFonts w:ascii="Arial" w:hAnsi="Arial" w:eastAsia="Arial" w:cs="Arial"/>
                <w:sz w:val="21"/>
                <w:szCs w:val="21"/>
              </w:rPr>
            </w:pPr>
            <w:hyperlink w:history="true" r:id="rId18">
              <w:r>
                <w:rPr>
                  <w:rFonts w:ascii="Arial" w:hAnsi="Arial" w:eastAsia="Arial" w:cs="Arial"/>
                  <w:sz w:val="21"/>
                  <w:szCs w:val="21"/>
                  <w:position w:val="106"/>
                </w:rPr>
                <w:tab/>
              </w:r>
            </w:hyperlink>
          </w:p>
          <w:p>
            <w:pPr>
              <w:pStyle w:val="TableText"/>
              <w:ind w:left="75" w:right="51" w:firstLine="6"/>
              <w:spacing w:before="207" w:line="244" w:lineRule="auto"/>
              <w:rPr/>
            </w:pPr>
            <w:r>
              <w:drawing>
                <wp:anchor distT="0" distB="0" distL="0" distR="0" simplePos="0" relativeHeight="251664384" behindDoc="1" locked="0" layoutInCell="1" allowOverlap="1">
                  <wp:simplePos x="0" y="0"/>
                  <wp:positionH relativeFrom="column">
                    <wp:posOffset>5968</wp:posOffset>
                  </wp:positionH>
                  <wp:positionV relativeFrom="paragraph">
                    <wp:posOffset>205</wp:posOffset>
                  </wp:positionV>
                  <wp:extent cx="656590" cy="1580515"/>
                  <wp:effectExtent l="0" t="0" r="0" b="0"/>
                  <wp:wrapNone/>
                  <wp:docPr id="14" name="IM 14">
                    <a:hlinkClick xmlns:a="http://schemas.openxmlformats.org/drawingml/2006/main" r:id="rId17"/>
                  </wp:docPr>
                  <wp:cNvGraphicFramePr/>
                  <a:graphic>
                    <a:graphicData uri="http://schemas.openxmlformats.org/drawingml/2006/picture">
                      <pic:pic>
                        <pic:nvPicPr>
                          <pic:cNvPr id="14" name="IM 14"/>
                          <pic:cNvPicPr/>
                        </pic:nvPicPr>
                        <pic:blipFill>
                          <a:blip r:embed="rId19"/>
                          <a:stretch>
                            <a:fillRect/>
                          </a:stretch>
                        </pic:blipFill>
                        <pic:spPr>
                          <a:xfrm rot="0">
                            <a:off x="0" y="0"/>
                            <a:ext cx="656590" cy="1580515"/>
                          </a:xfrm>
                          <a:prstGeom prst="rect">
                            <a:avLst/>
                          </a:prstGeom>
                        </pic:spPr>
                      </pic:pic>
                    </a:graphicData>
                  </a:graphic>
                </wp:anchor>
              </w:drawing>
            </w:r>
            <w:hyperlink w:history="true" r:id="rId18">
              <w:r>
                <w:rPr/>
                <w:t>zhaopin</w:t>
              </w:r>
              <w:r>
                <w:rPr>
                  <w:spacing w:val="19"/>
                </w:rPr>
                <w:t>@i</w:t>
              </w:r>
              <w:r>
                <w:rPr/>
                <w:t xml:space="preserve"> </w:t>
              </w:r>
            </w:hyperlink>
            <w:hyperlink w:history="true" r:id="rId18">
              <w:r>
                <w:rPr/>
                <w:t>ntrotec</w:t>
              </w:r>
              <w:r>
                <w:rPr>
                  <w:spacing w:val="23"/>
                </w:rPr>
                <w:t>.c</w:t>
              </w:r>
            </w:hyperlink>
          </w:p>
          <w:p>
            <w:pPr>
              <w:pStyle w:val="TableText"/>
              <w:ind w:left="481"/>
              <w:spacing w:before="67" w:line="151" w:lineRule="exact"/>
              <w:rPr/>
            </w:pPr>
            <w:hyperlink w:history="true" r:id="rId18">
              <w:r>
                <w:rPr/>
                <w:t>n</w:t>
              </w:r>
            </w:hyperlink>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ind w:left="9"/>
              <w:spacing w:before="60" w:line="2362" w:lineRule="exact"/>
              <w:tabs>
                <w:tab w:val="left" w:pos="1028"/>
              </w:tabs>
              <w:rPr>
                <w:rFonts w:ascii="Arial" w:hAnsi="Arial" w:eastAsia="Arial" w:cs="Arial"/>
                <w:sz w:val="21"/>
                <w:szCs w:val="21"/>
              </w:rPr>
            </w:pPr>
            <w:hyperlink w:history="true" r:id="rId18">
              <w:r>
                <w:rPr>
                  <w:rFonts w:ascii="Arial" w:hAnsi="Arial" w:eastAsia="Arial" w:cs="Arial"/>
                  <w:sz w:val="21"/>
                  <w:szCs w:val="21"/>
                  <w:position w:val="63"/>
                </w:rPr>
                <w:tab/>
              </w:r>
            </w:hyperlink>
          </w:p>
        </w:tc>
      </w:tr>
      <w:tr>
        <w:trPr>
          <w:trHeight w:val="2471" w:hRule="atLeast"/>
        </w:trPr>
        <w:tc>
          <w:tcPr>
            <w:tcW w:w="410" w:type="dxa"/>
            <w:vAlign w:val="top"/>
          </w:tcPr>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pStyle w:val="TableText"/>
              <w:ind w:left="124"/>
              <w:spacing w:before="62" w:line="190" w:lineRule="auto"/>
              <w:rPr/>
            </w:pPr>
            <w:r>
              <w:rPr>
                <w:spacing w:val="-6"/>
              </w:rPr>
              <w:t>15</w:t>
            </w:r>
          </w:p>
        </w:tc>
        <w:tc>
          <w:tcPr>
            <w:tcW w:w="1089" w:type="dxa"/>
            <w:vAlign w:val="top"/>
            <w:vMerge w:val="continue"/>
            <w:tcBorders>
              <w:top w:val="nil"/>
              <w:bottom w:val="nil"/>
            </w:tcBorders>
          </w:tcPr>
          <w:p>
            <w:pPr>
              <w:rPr>
                <w:rFonts w:ascii="Arial"/>
                <w:sz w:val="21"/>
              </w:rPr>
            </w:pPr>
            <w:r/>
          </w:p>
        </w:tc>
        <w:tc>
          <w:tcPr>
            <w:tcW w:w="758" w:type="dxa"/>
            <w:vAlign w:val="top"/>
          </w:tcPr>
          <w:p>
            <w:pPr>
              <w:spacing w:line="319" w:lineRule="auto"/>
              <w:rPr>
                <w:rFonts w:ascii="Arial"/>
                <w:sz w:val="21"/>
              </w:rPr>
            </w:pPr>
            <w:r/>
          </w:p>
          <w:p>
            <w:pPr>
              <w:spacing w:line="319" w:lineRule="auto"/>
              <w:rPr>
                <w:rFonts w:ascii="Arial"/>
                <w:sz w:val="21"/>
              </w:rPr>
            </w:pPr>
            <w:r/>
          </w:p>
          <w:p>
            <w:pPr>
              <w:spacing w:line="320" w:lineRule="auto"/>
              <w:rPr>
                <w:rFonts w:ascii="Arial"/>
                <w:sz w:val="21"/>
              </w:rPr>
            </w:pPr>
            <w:r/>
          </w:p>
          <w:p>
            <w:pPr>
              <w:pStyle w:val="TableText"/>
              <w:ind w:left="185" w:right="71" w:hanging="101"/>
              <w:spacing w:before="61" w:line="234" w:lineRule="auto"/>
              <w:rPr/>
            </w:pPr>
            <w:r>
              <w:rPr>
                <w:spacing w:val="5"/>
              </w:rPr>
              <w:t>综合管</w:t>
            </w:r>
            <w:r>
              <w:rPr/>
              <w:t xml:space="preserve"> </w:t>
            </w:r>
            <w:r>
              <w:rPr>
                <w:spacing w:val="3"/>
              </w:rPr>
              <w:t>理部</w:t>
            </w:r>
          </w:p>
        </w:tc>
        <w:tc>
          <w:tcPr>
            <w:tcW w:w="511" w:type="dxa"/>
            <w:vAlign w:val="top"/>
          </w:tcPr>
          <w:p>
            <w:pPr>
              <w:spacing w:line="319" w:lineRule="auto"/>
              <w:rPr>
                <w:rFonts w:ascii="Arial"/>
                <w:sz w:val="21"/>
              </w:rPr>
            </w:pPr>
            <w:r/>
          </w:p>
          <w:p>
            <w:pPr>
              <w:spacing w:line="319" w:lineRule="auto"/>
              <w:rPr>
                <w:rFonts w:ascii="Arial"/>
                <w:sz w:val="21"/>
              </w:rPr>
            </w:pPr>
            <w:r/>
          </w:p>
          <w:p>
            <w:pPr>
              <w:spacing w:line="320" w:lineRule="auto"/>
              <w:rPr>
                <w:rFonts w:ascii="Arial"/>
                <w:sz w:val="21"/>
              </w:rPr>
            </w:pPr>
            <w:r/>
          </w:p>
          <w:p>
            <w:pPr>
              <w:pStyle w:val="TableText"/>
              <w:ind w:left="60" w:right="46" w:firstLine="2"/>
              <w:spacing w:before="61" w:line="239" w:lineRule="auto"/>
              <w:rPr/>
            </w:pPr>
            <w:r>
              <w:rPr>
                <w:spacing w:val="3"/>
              </w:rPr>
              <w:t>外联</w:t>
            </w:r>
            <w:r>
              <w:rPr/>
              <w:t xml:space="preserve"> </w:t>
            </w:r>
            <w:r>
              <w:rPr>
                <w:spacing w:val="4"/>
              </w:rPr>
              <w:t>经理</w:t>
            </w:r>
          </w:p>
        </w:tc>
        <w:tc>
          <w:tcPr>
            <w:tcW w:w="496" w:type="dxa"/>
            <w:vAlign w:val="top"/>
          </w:tcPr>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pStyle w:val="TableText"/>
              <w:ind w:left="215"/>
              <w:spacing w:before="62" w:line="190" w:lineRule="auto"/>
              <w:rPr/>
            </w:pPr>
            <w:r>
              <w:rPr/>
              <w:t>1</w:t>
            </w:r>
          </w:p>
        </w:tc>
        <w:tc>
          <w:tcPr>
            <w:tcW w:w="8315" w:type="dxa"/>
            <w:vAlign w:val="top"/>
          </w:tcPr>
          <w:p>
            <w:pPr>
              <w:pStyle w:val="TableText"/>
              <w:ind w:left="51" w:right="111" w:hanging="1"/>
              <w:spacing w:before="282" w:line="235" w:lineRule="auto"/>
              <w:rPr/>
            </w:pPr>
            <w:r>
              <w:rPr>
                <w:spacing w:val="8"/>
              </w:rPr>
              <w:t>1.负责拓展和建立公司与政府相关部门的沟通渠道，维护公共关系，对接政府相关产业或项目</w:t>
            </w:r>
            <w:r>
              <w:rPr>
                <w:spacing w:val="10"/>
              </w:rPr>
              <w:t xml:space="preserve"> </w:t>
            </w:r>
            <w:r>
              <w:rPr>
                <w:spacing w:val="6"/>
              </w:rPr>
              <w:t>的合作、推进及落地实施；</w:t>
            </w:r>
          </w:p>
          <w:p>
            <w:pPr>
              <w:pStyle w:val="TableText"/>
              <w:ind w:left="36" w:right="110" w:firstLine="1"/>
              <w:spacing w:before="10" w:line="235" w:lineRule="auto"/>
              <w:rPr/>
            </w:pPr>
            <w:r>
              <w:rPr>
                <w:spacing w:val="9"/>
              </w:rPr>
              <w:t>2.负责收集与公司行业相关的各类国家和地方优惠</w:t>
            </w:r>
            <w:r>
              <w:rPr>
                <w:spacing w:val="8"/>
              </w:rPr>
              <w:t>、扶持、奖励等政策信息，分析对公司发展</w:t>
            </w:r>
            <w:r>
              <w:rPr/>
              <w:t xml:space="preserve"> </w:t>
            </w:r>
            <w:r>
              <w:rPr>
                <w:spacing w:val="8"/>
              </w:rPr>
              <w:t>有重要影响的相关政策等并制定相应申报计划报公司审批；</w:t>
            </w:r>
          </w:p>
          <w:p>
            <w:pPr>
              <w:pStyle w:val="TableText"/>
              <w:ind w:left="40"/>
              <w:spacing w:before="11" w:line="228" w:lineRule="auto"/>
              <w:rPr/>
            </w:pPr>
            <w:r>
              <w:rPr>
                <w:spacing w:val="8"/>
              </w:rPr>
              <w:t>3.负责政府相关项目的前期可研、对外汇报、政府扶持项目等重点材料的撰写及申报；</w:t>
            </w:r>
          </w:p>
          <w:p>
            <w:pPr>
              <w:pStyle w:val="TableText"/>
              <w:ind w:left="35" w:right="110"/>
              <w:spacing w:before="12" w:line="234" w:lineRule="auto"/>
              <w:rPr/>
            </w:pPr>
            <w:r>
              <w:rPr>
                <w:spacing w:val="9"/>
              </w:rPr>
              <w:t>4.负责组织政府主管部门的对接、汇报和沟通反馈，组织相</w:t>
            </w:r>
            <w:r>
              <w:rPr>
                <w:spacing w:val="8"/>
              </w:rPr>
              <w:t>关项目申报的答辩事宜，协调公司</w:t>
            </w:r>
            <w:r>
              <w:rPr/>
              <w:t xml:space="preserve"> </w:t>
            </w:r>
            <w:r>
              <w:rPr>
                <w:spacing w:val="8"/>
              </w:rPr>
              <w:t>相关部门提供支撑并完成申报任务，并跟踪项目进展和主管部门评审进度等；</w:t>
            </w:r>
          </w:p>
          <w:p>
            <w:pPr>
              <w:pStyle w:val="TableText"/>
              <w:ind w:left="40"/>
              <w:spacing w:before="10" w:line="229" w:lineRule="auto"/>
              <w:rPr/>
            </w:pPr>
            <w:r>
              <w:rPr>
                <w:spacing w:val="7"/>
              </w:rPr>
              <w:t>5.完成公司领导交办和部门安排的其他事项。</w:t>
            </w:r>
          </w:p>
        </w:tc>
        <w:tc>
          <w:tcPr>
            <w:tcW w:w="7212" w:type="dxa"/>
            <w:vAlign w:val="top"/>
          </w:tcPr>
          <w:p>
            <w:pPr>
              <w:spacing w:line="343" w:lineRule="auto"/>
              <w:rPr>
                <w:rFonts w:ascii="Arial"/>
                <w:sz w:val="21"/>
              </w:rPr>
            </w:pPr>
            <w:r/>
          </w:p>
          <w:p>
            <w:pPr>
              <w:pStyle w:val="TableText"/>
              <w:ind w:left="53"/>
              <w:spacing w:before="62" w:line="229" w:lineRule="auto"/>
              <w:rPr/>
            </w:pPr>
            <w:r>
              <w:rPr>
                <w:spacing w:val="5"/>
              </w:rPr>
              <w:t>1.年龄35周岁及以下；</w:t>
            </w:r>
          </w:p>
          <w:p>
            <w:pPr>
              <w:pStyle w:val="TableText"/>
              <w:ind w:left="41"/>
              <w:spacing w:before="11" w:line="228" w:lineRule="auto"/>
              <w:rPr/>
            </w:pPr>
            <w:r>
              <w:rPr>
                <w:spacing w:val="8"/>
              </w:rPr>
              <w:t>2.全日制大学本科及以上学历，产业研究类、旅游类、金融类相关专业；</w:t>
            </w:r>
          </w:p>
          <w:p>
            <w:pPr>
              <w:pStyle w:val="TableText"/>
              <w:ind w:left="38" w:right="392" w:firstLine="4"/>
              <w:spacing w:before="12" w:line="233" w:lineRule="auto"/>
              <w:rPr/>
            </w:pPr>
            <w:r>
              <w:rPr>
                <w:spacing w:val="8"/>
              </w:rPr>
              <w:t>3.具备5年以上相关岗位工作经验，其中至少2年以上政府相关项目申报从业经</w:t>
            </w:r>
            <w:r>
              <w:rPr>
                <w:spacing w:val="12"/>
              </w:rPr>
              <w:t xml:space="preserve"> </w:t>
            </w:r>
            <w:r>
              <w:rPr>
                <w:spacing w:val="8"/>
              </w:rPr>
              <w:t>验，文秘、文旅相关专业或互联网行业从业经历者优先考虑；</w:t>
            </w:r>
          </w:p>
          <w:p>
            <w:pPr>
              <w:pStyle w:val="TableText"/>
              <w:ind w:left="41" w:right="197" w:hanging="3"/>
              <w:spacing w:before="12" w:line="234" w:lineRule="auto"/>
              <w:rPr/>
            </w:pPr>
            <w:r>
              <w:rPr>
                <w:spacing w:val="9"/>
              </w:rPr>
              <w:t>4.具有优秀的沟通能力、较强的外联协调和政务</w:t>
            </w:r>
            <w:r>
              <w:rPr>
                <w:spacing w:val="8"/>
              </w:rPr>
              <w:t>拓展能力，熟悉政府机关组织架</w:t>
            </w:r>
            <w:r>
              <w:rPr/>
              <w:t xml:space="preserve"> </w:t>
            </w:r>
            <w:r>
              <w:rPr>
                <w:spacing w:val="7"/>
              </w:rPr>
              <w:t>构、职能及运行机制；</w:t>
            </w:r>
          </w:p>
          <w:p>
            <w:pPr>
              <w:pStyle w:val="TableText"/>
              <w:ind w:left="43"/>
              <w:spacing w:before="13" w:line="229" w:lineRule="auto"/>
              <w:rPr/>
            </w:pPr>
            <w:r>
              <w:rPr>
                <w:spacing w:val="8"/>
              </w:rPr>
              <w:t>5.具有优秀的文字功底、敏锐的政策解读和项目实施能力。</w:t>
            </w:r>
          </w:p>
        </w:tc>
        <w:tc>
          <w:tcPr>
            <w:tcW w:w="967" w:type="dxa"/>
            <w:vAlign w:val="top"/>
          </w:tcPr>
          <w:p>
            <w:pPr>
              <w:spacing w:line="319" w:lineRule="auto"/>
              <w:rPr>
                <w:rFonts w:ascii="Arial"/>
                <w:sz w:val="21"/>
              </w:rPr>
            </w:pPr>
            <w:r/>
          </w:p>
          <w:p>
            <w:pPr>
              <w:spacing w:line="319" w:lineRule="auto"/>
              <w:rPr>
                <w:rFonts w:ascii="Arial"/>
                <w:sz w:val="21"/>
              </w:rPr>
            </w:pPr>
            <w:r/>
          </w:p>
          <w:p>
            <w:pPr>
              <w:spacing w:line="320" w:lineRule="auto"/>
              <w:rPr>
                <w:rFonts w:ascii="Arial"/>
                <w:sz w:val="21"/>
              </w:rPr>
            </w:pPr>
            <w:r/>
          </w:p>
          <w:p>
            <w:pPr>
              <w:pStyle w:val="TableText"/>
              <w:ind w:left="200" w:right="162" w:firstLine="4"/>
              <w:spacing w:before="61" w:line="234" w:lineRule="auto"/>
              <w:rPr/>
            </w:pPr>
            <w:r>
              <w:rPr>
                <w:spacing w:val="4"/>
              </w:rPr>
              <w:t>西安市</w:t>
            </w:r>
            <w:r>
              <w:rPr>
                <w:spacing w:val="1"/>
              </w:rPr>
              <w:t xml:space="preserve"> </w:t>
            </w:r>
            <w:r>
              <w:rPr>
                <w:spacing w:val="6"/>
              </w:rPr>
              <w:t>雁塔区</w:t>
            </w:r>
          </w:p>
        </w:tc>
        <w:tc>
          <w:tcPr>
            <w:tcW w:w="897" w:type="dxa"/>
            <w:vAlign w:val="top"/>
            <w:vMerge w:val="continue"/>
            <w:tcBorders>
              <w:top w:val="nil"/>
              <w:bottom w:val="nil"/>
            </w:tcBorders>
          </w:tcPr>
          <w:p>
            <w:pPr>
              <w:rPr>
                <w:rFonts w:ascii="Arial"/>
                <w:sz w:val="21"/>
              </w:rPr>
            </w:pPr>
            <w:r/>
          </w:p>
        </w:tc>
        <w:tc>
          <w:tcPr>
            <w:tcW w:w="1283" w:type="dxa"/>
            <w:vAlign w:val="top"/>
            <w:vMerge w:val="continue"/>
            <w:tcBorders>
              <w:top w:val="nil"/>
              <w:bottom w:val="nil"/>
            </w:tcBorders>
          </w:tcPr>
          <w:p>
            <w:pPr>
              <w:rPr>
                <w:rFonts w:ascii="Arial"/>
                <w:sz w:val="21"/>
              </w:rPr>
            </w:pPr>
            <w:r/>
          </w:p>
        </w:tc>
        <w:tc>
          <w:tcPr>
            <w:tcW w:w="1043" w:type="dxa"/>
            <w:vAlign w:val="top"/>
            <w:vMerge w:val="continue"/>
            <w:tcBorders>
              <w:top w:val="nil"/>
              <w:bottom w:val="nil"/>
            </w:tcBorders>
          </w:tcPr>
          <w:p>
            <w:pPr>
              <w:rPr>
                <w:rFonts w:ascii="Arial"/>
                <w:sz w:val="21"/>
              </w:rPr>
            </w:pPr>
            <w:r/>
          </w:p>
        </w:tc>
      </w:tr>
      <w:tr>
        <w:trPr>
          <w:trHeight w:val="2373" w:hRule="atLeast"/>
        </w:trPr>
        <w:tc>
          <w:tcPr>
            <w:tcW w:w="410" w:type="dxa"/>
            <w:vAlign w:val="top"/>
          </w:tcPr>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124"/>
              <w:spacing w:before="61" w:line="190" w:lineRule="auto"/>
              <w:rPr/>
            </w:pPr>
            <w:r>
              <w:rPr>
                <w:spacing w:val="-6"/>
              </w:rPr>
              <w:t>16</w:t>
            </w:r>
          </w:p>
        </w:tc>
        <w:tc>
          <w:tcPr>
            <w:tcW w:w="1089" w:type="dxa"/>
            <w:vAlign w:val="top"/>
            <w:vMerge w:val="continue"/>
            <w:tcBorders>
              <w:top w:val="nil"/>
            </w:tcBorders>
          </w:tcPr>
          <w:p>
            <w:pPr>
              <w:rPr>
                <w:rFonts w:ascii="Arial"/>
                <w:sz w:val="21"/>
              </w:rPr>
            </w:pPr>
            <w:r/>
          </w:p>
        </w:tc>
        <w:tc>
          <w:tcPr>
            <w:tcW w:w="758" w:type="dxa"/>
            <w:vAlign w:val="top"/>
          </w:tcPr>
          <w:p>
            <w:pPr>
              <w:spacing w:line="303" w:lineRule="auto"/>
              <w:rPr>
                <w:rFonts w:ascii="Arial"/>
                <w:sz w:val="21"/>
              </w:rPr>
            </w:pPr>
            <w:r/>
          </w:p>
          <w:p>
            <w:pPr>
              <w:spacing w:line="303" w:lineRule="auto"/>
              <w:rPr>
                <w:rFonts w:ascii="Arial"/>
                <w:sz w:val="21"/>
              </w:rPr>
            </w:pPr>
            <w:r/>
          </w:p>
          <w:p>
            <w:pPr>
              <w:spacing w:line="304" w:lineRule="auto"/>
              <w:rPr>
                <w:rFonts w:ascii="Arial"/>
                <w:sz w:val="21"/>
              </w:rPr>
            </w:pPr>
            <w:r/>
          </w:p>
          <w:p>
            <w:pPr>
              <w:pStyle w:val="TableText"/>
              <w:ind w:left="181" w:right="71" w:hanging="98"/>
              <w:spacing w:before="62" w:line="234" w:lineRule="auto"/>
              <w:rPr/>
            </w:pPr>
            <w:r>
              <w:rPr>
                <w:spacing w:val="5"/>
              </w:rPr>
              <w:t>人力资</w:t>
            </w:r>
            <w:r>
              <w:rPr>
                <w:spacing w:val="1"/>
              </w:rPr>
              <w:t xml:space="preserve"> </w:t>
            </w:r>
            <w:r>
              <w:rPr>
                <w:spacing w:val="5"/>
              </w:rPr>
              <w:t>源部</w:t>
            </w:r>
          </w:p>
        </w:tc>
        <w:tc>
          <w:tcPr>
            <w:tcW w:w="511" w:type="dxa"/>
            <w:vAlign w:val="top"/>
          </w:tcPr>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pStyle w:val="TableText"/>
              <w:ind w:left="51"/>
              <w:spacing w:before="62" w:line="188" w:lineRule="auto"/>
              <w:rPr/>
            </w:pPr>
            <w:r>
              <w:rPr>
                <w:spacing w:val="4"/>
              </w:rPr>
              <w:t>HRBP</w:t>
            </w:r>
          </w:p>
        </w:tc>
        <w:tc>
          <w:tcPr>
            <w:tcW w:w="496" w:type="dxa"/>
            <w:vAlign w:val="top"/>
          </w:tcPr>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215"/>
              <w:spacing w:before="62" w:line="190" w:lineRule="auto"/>
              <w:rPr/>
            </w:pPr>
            <w:r>
              <w:rPr/>
              <w:t>1</w:t>
            </w:r>
          </w:p>
        </w:tc>
        <w:tc>
          <w:tcPr>
            <w:tcW w:w="8315" w:type="dxa"/>
            <w:vAlign w:val="top"/>
          </w:tcPr>
          <w:p>
            <w:pPr>
              <w:pStyle w:val="TableText"/>
              <w:ind w:left="40" w:right="111" w:firstLine="9"/>
              <w:spacing w:before="237" w:line="235" w:lineRule="auto"/>
              <w:rPr/>
            </w:pPr>
            <w:r>
              <w:rPr>
                <w:spacing w:val="8"/>
              </w:rPr>
              <w:t>1.负责与公司业务部门负责人配合、协作，了解业务战略并促进人力资源战略在业务部门的有</w:t>
            </w:r>
            <w:r>
              <w:rPr>
                <w:spacing w:val="10"/>
              </w:rPr>
              <w:t xml:space="preserve"> </w:t>
            </w:r>
            <w:r>
              <w:rPr>
                <w:spacing w:val="5"/>
              </w:rPr>
              <w:t>效规划和实施</w:t>
            </w:r>
            <w:r>
              <w:rPr>
                <w:spacing w:val="-51"/>
              </w:rPr>
              <w:t xml:space="preserve"> </w:t>
            </w:r>
            <w:r>
              <w:rPr>
                <w:spacing w:val="5"/>
              </w:rPr>
              <w:t>;</w:t>
            </w:r>
          </w:p>
          <w:p>
            <w:pPr>
              <w:pStyle w:val="TableText"/>
              <w:ind w:left="38"/>
              <w:spacing w:before="10" w:line="226" w:lineRule="auto"/>
              <w:rPr/>
            </w:pPr>
            <w:r>
              <w:rPr>
                <w:spacing w:val="8"/>
              </w:rPr>
              <w:t>2.通过建立机制协助部门的组织及人力保障,包括招聘、培训、绩效、员工关系等工作</w:t>
            </w:r>
            <w:r>
              <w:rPr>
                <w:spacing w:val="-46"/>
              </w:rPr>
              <w:t xml:space="preserve"> </w:t>
            </w:r>
            <w:r>
              <w:rPr>
                <w:spacing w:val="8"/>
              </w:rPr>
              <w:t>;</w:t>
            </w:r>
          </w:p>
          <w:p>
            <w:pPr>
              <w:pStyle w:val="TableText"/>
              <w:ind w:left="38" w:right="208" w:firstLine="1"/>
              <w:spacing w:before="13" w:line="234" w:lineRule="auto"/>
              <w:rPr/>
            </w:pPr>
            <w:r>
              <w:rPr>
                <w:spacing w:val="9"/>
              </w:rPr>
              <w:t>3.参与部门的绩效考核及员工日常管理,</w:t>
            </w:r>
            <w:r>
              <w:rPr>
                <w:spacing w:val="8"/>
              </w:rPr>
              <w:t>包括设定绩效目标、进行绩效评估和反馈，并提供培</w:t>
            </w:r>
            <w:r>
              <w:rPr/>
              <w:t xml:space="preserve"> </w:t>
            </w:r>
            <w:r>
              <w:rPr>
                <w:spacing w:val="8"/>
              </w:rPr>
              <w:t>训和发展建议，提升业务管理人员的绩效管理水平</w:t>
            </w:r>
            <w:r>
              <w:rPr>
                <w:spacing w:val="-54"/>
              </w:rPr>
              <w:t xml:space="preserve"> </w:t>
            </w:r>
            <w:r>
              <w:rPr>
                <w:spacing w:val="8"/>
              </w:rPr>
              <w:t>;</w:t>
            </w:r>
          </w:p>
          <w:p>
            <w:pPr>
              <w:pStyle w:val="TableText"/>
              <w:ind w:left="38" w:right="110" w:hanging="3"/>
              <w:spacing w:before="11" w:line="235" w:lineRule="auto"/>
              <w:rPr/>
            </w:pPr>
            <w:r>
              <w:rPr>
                <w:spacing w:val="9"/>
              </w:rPr>
              <w:t>4.参与制定并实施业务体系人力资源政策、流程和程序，提</w:t>
            </w:r>
            <w:r>
              <w:rPr>
                <w:spacing w:val="8"/>
              </w:rPr>
              <w:t>供人力资源咨询和建议，帮助业务</w:t>
            </w:r>
            <w:r>
              <w:rPr/>
              <w:t xml:space="preserve"> </w:t>
            </w:r>
            <w:r>
              <w:rPr>
                <w:spacing w:val="7"/>
              </w:rPr>
              <w:t>部门解决人力资源相关问题和挑战；</w:t>
            </w:r>
          </w:p>
          <w:p>
            <w:pPr>
              <w:pStyle w:val="TableText"/>
              <w:ind w:left="40"/>
              <w:spacing w:before="11" w:line="228" w:lineRule="auto"/>
              <w:rPr/>
            </w:pPr>
            <w:r>
              <w:rPr>
                <w:spacing w:val="8"/>
              </w:rPr>
              <w:t>5.负责公司重点人才引进、梯队人才培养和员工发展工</w:t>
            </w:r>
            <w:r>
              <w:rPr>
                <w:spacing w:val="7"/>
              </w:rPr>
              <w:t>作。</w:t>
            </w:r>
          </w:p>
        </w:tc>
        <w:tc>
          <w:tcPr>
            <w:tcW w:w="7212" w:type="dxa"/>
            <w:vAlign w:val="top"/>
          </w:tcPr>
          <w:p>
            <w:pPr>
              <w:pStyle w:val="TableText"/>
              <w:ind w:left="53"/>
              <w:spacing w:before="237" w:line="229" w:lineRule="auto"/>
              <w:rPr/>
            </w:pPr>
            <w:r>
              <w:rPr>
                <w:spacing w:val="5"/>
              </w:rPr>
              <w:t>1.年龄35周岁及以下；</w:t>
            </w:r>
          </w:p>
          <w:p>
            <w:pPr>
              <w:pStyle w:val="TableText"/>
              <w:ind w:left="41"/>
              <w:spacing w:before="11" w:line="228" w:lineRule="auto"/>
              <w:rPr/>
            </w:pPr>
            <w:r>
              <w:rPr>
                <w:spacing w:val="8"/>
              </w:rPr>
              <w:t>2.全日制大学本科及以上学历，人力资源类、经济类、管理类相关优先考虑；</w:t>
            </w:r>
          </w:p>
          <w:p>
            <w:pPr>
              <w:pStyle w:val="TableText"/>
              <w:ind w:left="42" w:right="193"/>
              <w:spacing w:before="11" w:line="234" w:lineRule="auto"/>
              <w:rPr/>
            </w:pPr>
            <w:r>
              <w:rPr>
                <w:spacing w:val="8"/>
              </w:rPr>
              <w:t>3.具备5年以上人力资源工作经验，其中具备2年以上知名互联网行业人力资源相</w:t>
            </w:r>
            <w:r>
              <w:rPr>
                <w:spacing w:val="13"/>
              </w:rPr>
              <w:t xml:space="preserve"> </w:t>
            </w:r>
            <w:r>
              <w:rPr>
                <w:spacing w:val="5"/>
              </w:rPr>
              <w:t>关从业经验；</w:t>
            </w:r>
          </w:p>
          <w:p>
            <w:pPr>
              <w:pStyle w:val="TableText"/>
              <w:ind w:left="41" w:right="195" w:hanging="3"/>
              <w:spacing w:before="11" w:line="234" w:lineRule="auto"/>
              <w:rPr/>
            </w:pPr>
            <w:r>
              <w:rPr>
                <w:spacing w:val="9"/>
              </w:rPr>
              <w:t>4.对人力资源管理模式有系统的了解和实践经验积累</w:t>
            </w:r>
            <w:r>
              <w:rPr>
                <w:spacing w:val="8"/>
              </w:rPr>
              <w:t>，有先进的人力资源理念和</w:t>
            </w:r>
            <w:r>
              <w:rPr/>
              <w:t xml:space="preserve"> </w:t>
            </w:r>
            <w:r>
              <w:rPr>
                <w:spacing w:val="8"/>
              </w:rPr>
              <w:t>互联网思维，擅长行业人才引进、组织发展工作；</w:t>
            </w:r>
          </w:p>
          <w:p>
            <w:pPr>
              <w:pStyle w:val="TableText"/>
              <w:ind w:left="43"/>
              <w:spacing w:before="13" w:line="229" w:lineRule="auto"/>
              <w:rPr/>
            </w:pPr>
            <w:r>
              <w:rPr>
                <w:spacing w:val="7"/>
              </w:rPr>
              <w:t>5.熟悉国家、地区相关方面的法律法规及政策；</w:t>
            </w:r>
          </w:p>
          <w:p>
            <w:pPr>
              <w:pStyle w:val="TableText"/>
              <w:ind w:left="40"/>
              <w:spacing w:before="11" w:line="229" w:lineRule="auto"/>
              <w:rPr/>
            </w:pPr>
            <w:r>
              <w:rPr>
                <w:spacing w:val="8"/>
              </w:rPr>
              <w:t>6.善于沟通，具备较强的计划性、组织协调能力和高效的执行力。</w:t>
            </w:r>
          </w:p>
        </w:tc>
        <w:tc>
          <w:tcPr>
            <w:tcW w:w="967" w:type="dxa"/>
            <w:vAlign w:val="top"/>
          </w:tcPr>
          <w:p>
            <w:pPr>
              <w:spacing w:line="303" w:lineRule="auto"/>
              <w:rPr>
                <w:rFonts w:ascii="Arial"/>
                <w:sz w:val="21"/>
              </w:rPr>
            </w:pPr>
            <w:r/>
          </w:p>
          <w:p>
            <w:pPr>
              <w:spacing w:line="303" w:lineRule="auto"/>
              <w:rPr>
                <w:rFonts w:ascii="Arial"/>
                <w:sz w:val="21"/>
              </w:rPr>
            </w:pPr>
            <w:r/>
          </w:p>
          <w:p>
            <w:pPr>
              <w:spacing w:line="304" w:lineRule="auto"/>
              <w:rPr>
                <w:rFonts w:ascii="Arial"/>
                <w:sz w:val="21"/>
              </w:rPr>
            </w:pPr>
            <w:r/>
          </w:p>
          <w:p>
            <w:pPr>
              <w:pStyle w:val="TableText"/>
              <w:ind w:left="200" w:right="162" w:firstLine="4"/>
              <w:spacing w:before="62" w:line="234" w:lineRule="auto"/>
              <w:rPr/>
            </w:pPr>
            <w:r>
              <w:rPr>
                <w:spacing w:val="4"/>
              </w:rPr>
              <w:t>西安市</w:t>
            </w:r>
            <w:r>
              <w:rPr>
                <w:spacing w:val="1"/>
              </w:rPr>
              <w:t xml:space="preserve"> </w:t>
            </w:r>
            <w:r>
              <w:rPr>
                <w:spacing w:val="6"/>
              </w:rPr>
              <w:t>雁塔区</w:t>
            </w:r>
          </w:p>
        </w:tc>
        <w:tc>
          <w:tcPr>
            <w:tcW w:w="897" w:type="dxa"/>
            <w:vAlign w:val="top"/>
            <w:vMerge w:val="continue"/>
            <w:tcBorders>
              <w:top w:val="nil"/>
            </w:tcBorders>
          </w:tcPr>
          <w:p>
            <w:pPr>
              <w:rPr>
                <w:rFonts w:ascii="Arial"/>
                <w:sz w:val="21"/>
              </w:rPr>
            </w:pPr>
            <w:r/>
          </w:p>
        </w:tc>
        <w:tc>
          <w:tcPr>
            <w:tcW w:w="1283" w:type="dxa"/>
            <w:vAlign w:val="top"/>
            <w:vMerge w:val="continue"/>
            <w:tcBorders>
              <w:top w:val="nil"/>
            </w:tcBorders>
          </w:tcPr>
          <w:p>
            <w:pPr>
              <w:rPr>
                <w:rFonts w:ascii="Arial"/>
                <w:sz w:val="21"/>
              </w:rPr>
            </w:pPr>
            <w:r/>
          </w:p>
        </w:tc>
        <w:tc>
          <w:tcPr>
            <w:tcW w:w="1043" w:type="dxa"/>
            <w:vAlign w:val="top"/>
            <w:vMerge w:val="continue"/>
            <w:tcBorders>
              <w:top w:val="nil"/>
            </w:tcBorders>
          </w:tcPr>
          <w:p>
            <w:pPr>
              <w:rPr>
                <w:rFonts w:ascii="Arial"/>
                <w:sz w:val="21"/>
              </w:rPr>
            </w:pPr>
            <w:r/>
          </w:p>
        </w:tc>
      </w:tr>
      <w:tr>
        <w:trPr>
          <w:trHeight w:val="2272" w:hRule="atLeast"/>
        </w:trPr>
        <w:tc>
          <w:tcPr>
            <w:tcW w:w="410" w:type="dxa"/>
            <w:vAlign w:val="top"/>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124"/>
              <w:spacing w:before="62" w:line="190" w:lineRule="auto"/>
              <w:rPr/>
            </w:pPr>
            <w:r>
              <w:rPr>
                <w:spacing w:val="-6"/>
              </w:rPr>
              <w:t>17</w:t>
            </w:r>
          </w:p>
        </w:tc>
        <w:tc>
          <w:tcPr>
            <w:tcW w:w="1089" w:type="dxa"/>
            <w:vAlign w:val="top"/>
            <w:vMerge w:val="restart"/>
            <w:tcBorders>
              <w:bottom w:val="nil"/>
            </w:tcBorders>
          </w:tcPr>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62"/>
              <w:spacing w:before="61" w:line="229" w:lineRule="auto"/>
              <w:rPr/>
            </w:pPr>
            <w:r>
              <w:rPr>
                <w:spacing w:val="4"/>
              </w:rPr>
              <w:t>陕西文投丝</w:t>
            </w:r>
          </w:p>
          <w:p>
            <w:pPr>
              <w:pStyle w:val="TableText"/>
              <w:ind w:left="49"/>
              <w:spacing w:before="11" w:line="229" w:lineRule="auto"/>
              <w:rPr/>
            </w:pPr>
            <w:r>
              <w:rPr>
                <w:spacing w:val="7"/>
              </w:rPr>
              <w:t>路西部文化</w:t>
            </w:r>
          </w:p>
          <w:p>
            <w:pPr>
              <w:pStyle w:val="TableText"/>
              <w:ind w:left="46"/>
              <w:spacing w:before="11" w:line="228" w:lineRule="auto"/>
              <w:rPr/>
            </w:pPr>
            <w:r>
              <w:rPr>
                <w:spacing w:val="7"/>
              </w:rPr>
              <w:t>传媒有限公</w:t>
            </w:r>
          </w:p>
          <w:p>
            <w:pPr>
              <w:pStyle w:val="TableText"/>
              <w:ind w:left="454"/>
              <w:spacing w:before="13" w:line="231" w:lineRule="auto"/>
              <w:rPr/>
            </w:pPr>
            <w:r>
              <w:rPr/>
              <w:t>司</w:t>
            </w:r>
          </w:p>
        </w:tc>
        <w:tc>
          <w:tcPr>
            <w:tcW w:w="758" w:type="dxa"/>
            <w:vAlign w:val="top"/>
          </w:tcPr>
          <w:p>
            <w:pPr>
              <w:spacing w:line="287" w:lineRule="auto"/>
              <w:rPr>
                <w:rFonts w:ascii="Arial"/>
                <w:sz w:val="21"/>
              </w:rPr>
            </w:pPr>
            <w:r/>
          </w:p>
          <w:p>
            <w:pPr>
              <w:spacing w:line="287" w:lineRule="auto"/>
              <w:rPr>
                <w:rFonts w:ascii="Arial"/>
                <w:sz w:val="21"/>
              </w:rPr>
            </w:pPr>
            <w:r/>
          </w:p>
          <w:p>
            <w:pPr>
              <w:spacing w:line="288" w:lineRule="auto"/>
              <w:rPr>
                <w:rFonts w:ascii="Arial"/>
                <w:sz w:val="21"/>
              </w:rPr>
            </w:pPr>
            <w:r/>
          </w:p>
          <w:p>
            <w:pPr>
              <w:pStyle w:val="TableText"/>
              <w:ind w:left="182" w:right="71" w:hanging="101"/>
              <w:spacing w:before="62" w:line="234" w:lineRule="auto"/>
              <w:rPr/>
            </w:pPr>
            <w:r>
              <w:rPr>
                <w:spacing w:val="6"/>
              </w:rPr>
              <w:t>会展事</w:t>
            </w:r>
            <w:r>
              <w:rPr>
                <w:spacing w:val="1"/>
              </w:rPr>
              <w:t xml:space="preserve"> </w:t>
            </w:r>
            <w:r>
              <w:rPr>
                <w:spacing w:val="5"/>
              </w:rPr>
              <w:t>业部</w:t>
            </w:r>
          </w:p>
        </w:tc>
        <w:tc>
          <w:tcPr>
            <w:tcW w:w="511"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61" w:right="46" w:hanging="3"/>
              <w:spacing w:before="61" w:line="239" w:lineRule="auto"/>
              <w:jc w:val="both"/>
              <w:rPr/>
            </w:pPr>
            <w:r>
              <w:rPr>
                <w:spacing w:val="5"/>
              </w:rPr>
              <w:t>平面</w:t>
            </w:r>
            <w:r>
              <w:rPr/>
              <w:t xml:space="preserve"> </w:t>
            </w:r>
            <w:r>
              <w:rPr>
                <w:spacing w:val="3"/>
              </w:rPr>
              <w:t>设计</w:t>
            </w:r>
            <w:r>
              <w:rPr/>
              <w:t xml:space="preserve"> </w:t>
            </w:r>
            <w:r>
              <w:rPr>
                <w:spacing w:val="3"/>
              </w:rPr>
              <w:t>总监</w:t>
            </w:r>
          </w:p>
        </w:tc>
        <w:tc>
          <w:tcPr>
            <w:tcW w:w="496" w:type="dxa"/>
            <w:vAlign w:val="top"/>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215"/>
              <w:spacing w:before="61" w:line="190" w:lineRule="auto"/>
              <w:rPr/>
            </w:pPr>
            <w:r>
              <w:rPr/>
              <w:t>1</w:t>
            </w:r>
          </w:p>
        </w:tc>
        <w:tc>
          <w:tcPr>
            <w:tcW w:w="8315" w:type="dxa"/>
            <w:vAlign w:val="top"/>
          </w:tcPr>
          <w:p>
            <w:pPr>
              <w:spacing w:line="246" w:lineRule="auto"/>
              <w:rPr>
                <w:rFonts w:ascii="Arial"/>
                <w:sz w:val="21"/>
              </w:rPr>
            </w:pPr>
            <w:r/>
          </w:p>
          <w:p>
            <w:pPr>
              <w:spacing w:line="247" w:lineRule="auto"/>
              <w:rPr>
                <w:rFonts w:ascii="Arial"/>
                <w:sz w:val="21"/>
              </w:rPr>
            </w:pPr>
            <w:r/>
          </w:p>
          <w:p>
            <w:pPr>
              <w:pStyle w:val="TableText"/>
              <w:ind w:left="50"/>
              <w:spacing w:before="62" w:line="229" w:lineRule="auto"/>
              <w:rPr/>
            </w:pPr>
            <w:r>
              <w:rPr>
                <w:spacing w:val="8"/>
              </w:rPr>
              <w:t>1.负责公司品牌视觉设计、把控设计项目方</w:t>
            </w:r>
            <w:r>
              <w:rPr>
                <w:spacing w:val="7"/>
              </w:rPr>
              <w:t>向的开发和指导工作；</w:t>
            </w:r>
          </w:p>
          <w:p>
            <w:pPr>
              <w:pStyle w:val="TableText"/>
              <w:ind w:left="39" w:right="154" w:hanging="1"/>
              <w:spacing w:before="12" w:line="235" w:lineRule="auto"/>
              <w:rPr/>
            </w:pPr>
            <w:r>
              <w:rPr>
                <w:spacing w:val="8"/>
              </w:rPr>
              <w:t>2.根据项目经理的要求，完成项目设计任务，主要包括平面设计、品牌设计、</w:t>
            </w:r>
            <w:r>
              <w:rPr/>
              <w:t>UI</w:t>
            </w:r>
            <w:r>
              <w:rPr>
                <w:spacing w:val="7"/>
              </w:rPr>
              <w:t>设计、</w:t>
            </w:r>
            <w:r>
              <w:rPr/>
              <w:t>AI</w:t>
            </w:r>
            <w:r>
              <w:rPr>
                <w:spacing w:val="7"/>
              </w:rPr>
              <w:t>等；</w:t>
            </w:r>
            <w:r>
              <w:rPr/>
              <w:t xml:space="preserve"> </w:t>
            </w:r>
            <w:r>
              <w:rPr>
                <w:spacing w:val="8"/>
              </w:rPr>
              <w:t>3.参与项目的需求分析和讨论，提出设计构思，给予项目建议；</w:t>
            </w:r>
          </w:p>
          <w:p>
            <w:pPr>
              <w:pStyle w:val="TableText"/>
              <w:ind w:left="39" w:right="2348" w:hanging="4"/>
              <w:spacing w:before="10" w:line="234" w:lineRule="auto"/>
              <w:rPr/>
            </w:pPr>
            <w:r>
              <w:rPr>
                <w:spacing w:val="7"/>
              </w:rPr>
              <w:t>4.指导新手设计师完成项目设计工作，对设计结果进行审核和</w:t>
            </w:r>
            <w:r>
              <w:rPr>
                <w:spacing w:val="6"/>
              </w:rPr>
              <w:t>修改；</w:t>
            </w:r>
            <w:r>
              <w:rPr/>
              <w:t xml:space="preserve"> </w:t>
            </w:r>
            <w:r>
              <w:rPr>
                <w:spacing w:val="8"/>
              </w:rPr>
              <w:t>5.发布设计成果，跟进项目进度，保证项目按时</w:t>
            </w:r>
            <w:r>
              <w:rPr>
                <w:spacing w:val="7"/>
              </w:rPr>
              <w:t>完成。</w:t>
            </w:r>
          </w:p>
        </w:tc>
        <w:tc>
          <w:tcPr>
            <w:tcW w:w="7212" w:type="dxa"/>
            <w:vAlign w:val="top"/>
          </w:tcPr>
          <w:p>
            <w:pPr>
              <w:pStyle w:val="TableText"/>
              <w:ind w:left="53"/>
              <w:spacing w:before="189" w:line="229" w:lineRule="auto"/>
              <w:rPr/>
            </w:pPr>
            <w:r>
              <w:rPr>
                <w:spacing w:val="5"/>
              </w:rPr>
              <w:t>1.年龄35周岁及以下；</w:t>
            </w:r>
          </w:p>
          <w:p>
            <w:pPr>
              <w:pStyle w:val="TableText"/>
              <w:ind w:left="41"/>
              <w:spacing w:before="11" w:line="228" w:lineRule="auto"/>
              <w:rPr/>
            </w:pPr>
            <w:r>
              <w:rPr>
                <w:spacing w:val="8"/>
              </w:rPr>
              <w:t>2.全日制大学本科及以上学历，平面设计类、视觉传达类相关专业；</w:t>
            </w:r>
          </w:p>
          <w:p>
            <w:pPr>
              <w:pStyle w:val="TableText"/>
              <w:ind w:left="38" w:right="841" w:firstLine="4"/>
              <w:spacing w:before="12" w:line="231" w:lineRule="auto"/>
              <w:rPr/>
            </w:pPr>
            <w:r>
              <w:rPr>
                <w:spacing w:val="7"/>
              </w:rPr>
              <w:t>3.具有5年以上相关岗位工作经验，3年以上同职位工作</w:t>
            </w:r>
            <w:r>
              <w:rPr>
                <w:spacing w:val="6"/>
              </w:rPr>
              <w:t>经验者优先考虑；</w:t>
            </w:r>
            <w:r>
              <w:rPr/>
              <w:t xml:space="preserve"> </w:t>
            </w:r>
            <w:r>
              <w:rPr>
                <w:spacing w:val="15"/>
              </w:rPr>
              <w:t>4.熟练掌握常见平面设计软件(如</w:t>
            </w:r>
            <w:r>
              <w:rPr/>
              <w:t>Adobelllustrator</w:t>
            </w:r>
            <w:r>
              <w:rPr>
                <w:spacing w:val="15"/>
              </w:rPr>
              <w:t>、</w:t>
            </w:r>
            <w:r>
              <w:rPr/>
              <w:t>Photoshop</w:t>
            </w:r>
            <w:r>
              <w:rPr>
                <w:spacing w:val="15"/>
              </w:rPr>
              <w:t>等)；</w:t>
            </w:r>
          </w:p>
          <w:p>
            <w:pPr>
              <w:pStyle w:val="TableText"/>
              <w:ind w:left="40" w:right="245" w:firstLine="2"/>
              <w:spacing w:before="16" w:line="234" w:lineRule="auto"/>
              <w:rPr/>
            </w:pPr>
            <w:r>
              <w:rPr>
                <w:spacing w:val="7"/>
              </w:rPr>
              <w:t>5.具备创意思维能力，熟悉平面设计规范和流程，对设计有独特的理解和见解；</w:t>
            </w:r>
            <w:r>
              <w:rPr>
                <w:spacing w:val="4"/>
              </w:rPr>
              <w:t xml:space="preserve"> </w:t>
            </w:r>
            <w:r>
              <w:rPr>
                <w:spacing w:val="7"/>
              </w:rPr>
              <w:t>6.具备良好的沟通能力和团队协作精神，能够与项目经理和设计团队充分合作；</w:t>
            </w:r>
          </w:p>
          <w:p>
            <w:pPr>
              <w:pStyle w:val="TableText"/>
              <w:ind w:left="43"/>
              <w:spacing w:before="13" w:line="228" w:lineRule="auto"/>
              <w:rPr/>
            </w:pPr>
            <w:r>
              <w:rPr>
                <w:spacing w:val="8"/>
              </w:rPr>
              <w:t>7.热爱创意设计，有服务过政府、大型企业经历者优先考虑；</w:t>
            </w:r>
          </w:p>
          <w:p>
            <w:pPr>
              <w:pStyle w:val="TableText"/>
              <w:ind w:left="39"/>
              <w:spacing w:before="12" w:line="229" w:lineRule="auto"/>
              <w:rPr/>
            </w:pPr>
            <w:r>
              <w:rPr>
                <w:spacing w:val="8"/>
              </w:rPr>
              <w:t>8.需具备向甲方汇报方案的能力，有丰富的项目成功申报经验。</w:t>
            </w:r>
          </w:p>
        </w:tc>
        <w:tc>
          <w:tcPr>
            <w:tcW w:w="967" w:type="dxa"/>
            <w:vAlign w:val="top"/>
          </w:tcPr>
          <w:p>
            <w:pPr>
              <w:spacing w:line="287" w:lineRule="auto"/>
              <w:rPr>
                <w:rFonts w:ascii="Arial"/>
                <w:sz w:val="21"/>
              </w:rPr>
            </w:pPr>
            <w:r/>
          </w:p>
          <w:p>
            <w:pPr>
              <w:spacing w:line="287" w:lineRule="auto"/>
              <w:rPr>
                <w:rFonts w:ascii="Arial"/>
                <w:sz w:val="21"/>
              </w:rPr>
            </w:pPr>
            <w:r/>
          </w:p>
          <w:p>
            <w:pPr>
              <w:spacing w:line="288" w:lineRule="auto"/>
              <w:rPr>
                <w:rFonts w:ascii="Arial"/>
                <w:sz w:val="21"/>
              </w:rPr>
            </w:pPr>
            <w:r/>
          </w:p>
          <w:p>
            <w:pPr>
              <w:pStyle w:val="TableText"/>
              <w:ind w:left="200" w:right="162" w:firstLine="3"/>
              <w:spacing w:before="61" w:line="235" w:lineRule="auto"/>
              <w:rPr/>
            </w:pPr>
            <w:r>
              <w:rPr>
                <w:spacing w:val="4"/>
              </w:rPr>
              <w:t>西安市</w:t>
            </w:r>
            <w:r>
              <w:rPr>
                <w:spacing w:val="1"/>
              </w:rPr>
              <w:t xml:space="preserve"> </w:t>
            </w:r>
            <w:r>
              <w:rPr>
                <w:spacing w:val="6"/>
              </w:rPr>
              <w:t>长安区</w:t>
            </w:r>
          </w:p>
        </w:tc>
        <w:tc>
          <w:tcPr>
            <w:tcW w:w="897" w:type="dxa"/>
            <w:vAlign w:val="top"/>
            <w:vMerge w:val="restart"/>
            <w:tcBorders>
              <w:bottom w:val="nil"/>
            </w:tcBorders>
          </w:tcPr>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165"/>
              <w:spacing w:before="62" w:line="229" w:lineRule="auto"/>
              <w:rPr/>
            </w:pPr>
            <w:r>
              <w:rPr>
                <w:spacing w:val="5"/>
              </w:rPr>
              <w:t>王女士</w:t>
            </w:r>
          </w:p>
        </w:tc>
        <w:tc>
          <w:tcPr>
            <w:tcW w:w="1283" w:type="dxa"/>
            <w:vAlign w:val="top"/>
            <w:vMerge w:val="restart"/>
            <w:tcBorders>
              <w:bottom w:val="nil"/>
            </w:tcBorders>
          </w:tcPr>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53"/>
              <w:spacing w:before="61" w:line="190" w:lineRule="auto"/>
              <w:rPr/>
            </w:pPr>
            <w:r>
              <w:rPr>
                <w:spacing w:val="5"/>
              </w:rPr>
              <w:t>029-89861077</w:t>
            </w:r>
          </w:p>
        </w:tc>
        <w:tc>
          <w:tcPr>
            <w:tcW w:w="1043" w:type="dxa"/>
            <w:vAlign w:val="top"/>
            <w:vMerge w:val="restart"/>
            <w:tcBorders>
              <w:bottom w:val="nil"/>
            </w:tcBorders>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375"/>
              <w:spacing w:before="62" w:line="241" w:lineRule="auto"/>
              <w:rPr/>
            </w:pPr>
            <w:r>
              <w:drawing>
                <wp:anchor distT="0" distB="0" distL="0" distR="0" simplePos="0" relativeHeight="251663360" behindDoc="1" locked="0" layoutInCell="1" allowOverlap="1">
                  <wp:simplePos x="0" y="0"/>
                  <wp:positionH relativeFrom="column">
                    <wp:posOffset>5968</wp:posOffset>
                  </wp:positionH>
                  <wp:positionV relativeFrom="paragraph">
                    <wp:posOffset>142936</wp:posOffset>
                  </wp:positionV>
                  <wp:extent cx="656590" cy="1684020"/>
                  <wp:effectExtent l="0" t="0" r="0" b="0"/>
                  <wp:wrapNone/>
                  <wp:docPr id="16" name="IM 16">
                    <a:hlinkClick xmlns:a="http://schemas.openxmlformats.org/drawingml/2006/main" r:id="rId21"/>
                  </wp:docPr>
                  <wp:cNvGraphicFramePr/>
                  <a:graphic>
                    <a:graphicData uri="http://schemas.openxmlformats.org/drawingml/2006/picture">
                      <pic:pic>
                        <pic:nvPicPr>
                          <pic:cNvPr id="16" name="IM 16"/>
                          <pic:cNvPicPr/>
                        </pic:nvPicPr>
                        <pic:blipFill>
                          <a:blip r:embed="rId20"/>
                          <a:stretch>
                            <a:fillRect/>
                          </a:stretch>
                        </pic:blipFill>
                        <pic:spPr>
                          <a:xfrm rot="0">
                            <a:off x="0" y="0"/>
                            <a:ext cx="656590" cy="1684020"/>
                          </a:xfrm>
                          <a:prstGeom prst="rect">
                            <a:avLst/>
                          </a:prstGeom>
                        </pic:spPr>
                      </pic:pic>
                    </a:graphicData>
                  </a:graphic>
                </wp:anchor>
              </w:drawing>
            </w:r>
            <w:hyperlink w:history="true" r:id="rId22">
              <w:r>
                <w:rPr/>
                <w:t>wm</w:t>
              </w:r>
              <w:r>
                <w:rPr>
                  <w:spacing w:val="14"/>
                </w:rPr>
                <w:t>-</w:t>
              </w:r>
            </w:hyperlink>
          </w:p>
          <w:p>
            <w:pPr>
              <w:pStyle w:val="TableText"/>
              <w:ind w:left="74" w:right="51"/>
              <w:spacing w:line="244" w:lineRule="auto"/>
              <w:rPr/>
            </w:pPr>
            <w:hyperlink w:history="true" r:id="rId22">
              <w:r>
                <w:rPr>
                  <w:spacing w:val="5"/>
                </w:rPr>
                <w:t>hr@wester</w:t>
              </w:r>
              <w:r>
                <w:rPr>
                  <w:spacing w:val="1"/>
                </w:rPr>
                <w:t xml:space="preserve"> </w:t>
              </w:r>
            </w:hyperlink>
            <w:hyperlink w:history="true" r:id="rId22">
              <w:r>
                <w:rPr>
                  <w:spacing w:val="5"/>
                </w:rPr>
                <w:t>nmedia.cn</w:t>
              </w:r>
            </w:hyperlink>
          </w:p>
        </w:tc>
      </w:tr>
      <w:tr>
        <w:trPr>
          <w:trHeight w:val="2644" w:hRule="atLeast"/>
        </w:trPr>
        <w:tc>
          <w:tcPr>
            <w:tcW w:w="410" w:type="dxa"/>
            <w:vAlign w:val="top"/>
          </w:tcPr>
          <w:p>
            <w:pPr>
              <w:spacing w:line="299" w:lineRule="auto"/>
              <w:rPr>
                <w:rFonts w:ascii="Arial"/>
                <w:sz w:val="21"/>
              </w:rPr>
            </w:pPr>
            <w:r/>
          </w:p>
          <w:p>
            <w:pPr>
              <w:spacing w:line="299" w:lineRule="auto"/>
              <w:rPr>
                <w:rFonts w:ascii="Arial"/>
                <w:sz w:val="21"/>
              </w:rPr>
            </w:pPr>
            <w:r/>
          </w:p>
          <w:p>
            <w:pPr>
              <w:spacing w:line="299" w:lineRule="auto"/>
              <w:rPr>
                <w:rFonts w:ascii="Arial"/>
                <w:sz w:val="21"/>
              </w:rPr>
            </w:pPr>
            <w:r/>
          </w:p>
          <w:p>
            <w:pPr>
              <w:spacing w:line="300" w:lineRule="auto"/>
              <w:rPr>
                <w:rFonts w:ascii="Arial"/>
                <w:sz w:val="21"/>
              </w:rPr>
            </w:pPr>
            <w:r/>
          </w:p>
          <w:p>
            <w:pPr>
              <w:pStyle w:val="TableText"/>
              <w:ind w:left="124"/>
              <w:spacing w:before="61" w:line="190" w:lineRule="auto"/>
              <w:rPr/>
            </w:pPr>
            <w:r>
              <w:rPr>
                <w:spacing w:val="-6"/>
              </w:rPr>
              <w:t>18</w:t>
            </w:r>
          </w:p>
        </w:tc>
        <w:tc>
          <w:tcPr>
            <w:tcW w:w="1089" w:type="dxa"/>
            <w:vAlign w:val="top"/>
            <w:vMerge w:val="continue"/>
            <w:tcBorders>
              <w:top w:val="nil"/>
            </w:tcBorders>
          </w:tcPr>
          <w:p>
            <w:pPr>
              <w:rPr>
                <w:rFonts w:ascii="Arial"/>
                <w:sz w:val="21"/>
              </w:rPr>
            </w:pPr>
            <w:r/>
          </w:p>
        </w:tc>
        <w:tc>
          <w:tcPr>
            <w:tcW w:w="758" w:type="dxa"/>
            <w:vAlign w:val="top"/>
          </w:tcPr>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182" w:right="71" w:hanging="101"/>
              <w:spacing w:before="62" w:line="234" w:lineRule="auto"/>
              <w:rPr/>
            </w:pPr>
            <w:r>
              <w:rPr>
                <w:spacing w:val="6"/>
              </w:rPr>
              <w:t>会展事</w:t>
            </w:r>
            <w:r>
              <w:rPr>
                <w:spacing w:val="1"/>
              </w:rPr>
              <w:t xml:space="preserve"> </w:t>
            </w:r>
            <w:r>
              <w:rPr>
                <w:spacing w:val="5"/>
              </w:rPr>
              <w:t>业部</w:t>
            </w:r>
          </w:p>
        </w:tc>
        <w:tc>
          <w:tcPr>
            <w:tcW w:w="511" w:type="dxa"/>
            <w:vAlign w:val="top"/>
          </w:tcPr>
          <w:p>
            <w:pPr>
              <w:spacing w:line="307" w:lineRule="auto"/>
              <w:rPr>
                <w:rFonts w:ascii="Arial"/>
                <w:sz w:val="21"/>
              </w:rPr>
            </w:pPr>
            <w:r/>
          </w:p>
          <w:p>
            <w:pPr>
              <w:spacing w:line="307" w:lineRule="auto"/>
              <w:rPr>
                <w:rFonts w:ascii="Arial"/>
                <w:sz w:val="21"/>
              </w:rPr>
            </w:pPr>
            <w:r/>
          </w:p>
          <w:p>
            <w:pPr>
              <w:spacing w:line="307" w:lineRule="auto"/>
              <w:rPr>
                <w:rFonts w:ascii="Arial"/>
                <w:sz w:val="21"/>
              </w:rPr>
            </w:pPr>
            <w:r/>
          </w:p>
          <w:p>
            <w:pPr>
              <w:pStyle w:val="TableText"/>
              <w:ind w:left="63"/>
              <w:spacing w:before="62" w:line="230" w:lineRule="auto"/>
              <w:rPr/>
            </w:pPr>
            <w:r>
              <w:rPr>
                <w:spacing w:val="2"/>
              </w:rPr>
              <w:t>3D设</w:t>
            </w:r>
          </w:p>
          <w:p>
            <w:pPr>
              <w:pStyle w:val="TableText"/>
              <w:ind w:left="59"/>
              <w:spacing w:before="10" w:line="230" w:lineRule="auto"/>
              <w:rPr/>
            </w:pPr>
            <w:r>
              <w:rPr>
                <w:spacing w:val="5"/>
              </w:rPr>
              <w:t>计总</w:t>
            </w:r>
          </w:p>
          <w:p>
            <w:pPr>
              <w:pStyle w:val="TableText"/>
              <w:ind w:left="160"/>
              <w:spacing w:before="11" w:line="237" w:lineRule="auto"/>
              <w:rPr/>
            </w:pPr>
            <w:r>
              <w:rPr/>
              <w:t>监</w:t>
            </w:r>
          </w:p>
        </w:tc>
        <w:tc>
          <w:tcPr>
            <w:tcW w:w="496" w:type="dxa"/>
            <w:vAlign w:val="top"/>
          </w:tcPr>
          <w:p>
            <w:pPr>
              <w:spacing w:line="299" w:lineRule="auto"/>
              <w:rPr>
                <w:rFonts w:ascii="Arial"/>
                <w:sz w:val="21"/>
              </w:rPr>
            </w:pPr>
            <w:r/>
          </w:p>
          <w:p>
            <w:pPr>
              <w:spacing w:line="299" w:lineRule="auto"/>
              <w:rPr>
                <w:rFonts w:ascii="Arial"/>
                <w:sz w:val="21"/>
              </w:rPr>
            </w:pPr>
            <w:r/>
          </w:p>
          <w:p>
            <w:pPr>
              <w:spacing w:line="299" w:lineRule="auto"/>
              <w:rPr>
                <w:rFonts w:ascii="Arial"/>
                <w:sz w:val="21"/>
              </w:rPr>
            </w:pPr>
            <w:r/>
          </w:p>
          <w:p>
            <w:pPr>
              <w:spacing w:line="300" w:lineRule="auto"/>
              <w:rPr>
                <w:rFonts w:ascii="Arial"/>
                <w:sz w:val="21"/>
              </w:rPr>
            </w:pPr>
            <w:r/>
          </w:p>
          <w:p>
            <w:pPr>
              <w:pStyle w:val="TableText"/>
              <w:ind w:left="215"/>
              <w:spacing w:before="61" w:line="190" w:lineRule="auto"/>
              <w:rPr/>
            </w:pPr>
            <w:r>
              <w:rPr/>
              <w:t>1</w:t>
            </w:r>
          </w:p>
        </w:tc>
        <w:tc>
          <w:tcPr>
            <w:tcW w:w="8315" w:type="dxa"/>
            <w:vAlign w:val="top"/>
          </w:tcPr>
          <w:p>
            <w:pPr>
              <w:spacing w:line="432" w:lineRule="auto"/>
              <w:rPr>
                <w:rFonts w:ascii="Arial"/>
                <w:sz w:val="21"/>
              </w:rPr>
            </w:pPr>
            <w:r/>
          </w:p>
          <w:p>
            <w:pPr>
              <w:pStyle w:val="TableText"/>
              <w:ind w:left="36" w:right="110" w:firstLine="14"/>
              <w:spacing w:before="61" w:line="236" w:lineRule="auto"/>
              <w:jc w:val="both"/>
              <w:rPr/>
            </w:pPr>
            <w:r>
              <w:rPr>
                <w:spacing w:val="8"/>
              </w:rPr>
              <w:t>1.负责公司展览设计项目的规划组织执行，分配空间设计部分工作及掌控设计进度，独立或带</w:t>
            </w:r>
            <w:r>
              <w:rPr>
                <w:spacing w:val="11"/>
              </w:rPr>
              <w:t xml:space="preserve"> </w:t>
            </w:r>
            <w:r>
              <w:rPr>
                <w:spacing w:val="9"/>
              </w:rPr>
              <w:t>领团队按时提交输出设计作品；传递设计思路和设计需求，准确地指导团</w:t>
            </w:r>
            <w:r>
              <w:rPr>
                <w:spacing w:val="8"/>
              </w:rPr>
              <w:t>队设计成员完成设计</w:t>
            </w:r>
            <w:r>
              <w:rPr/>
              <w:t xml:space="preserve"> </w:t>
            </w:r>
            <w:r>
              <w:rPr>
                <w:spacing w:val="3"/>
              </w:rPr>
              <w:t>方案；</w:t>
            </w:r>
          </w:p>
          <w:p>
            <w:pPr>
              <w:pStyle w:val="TableText"/>
              <w:ind w:left="37" w:right="110"/>
              <w:spacing w:before="9" w:line="235" w:lineRule="auto"/>
              <w:rPr/>
            </w:pPr>
            <w:r>
              <w:rPr>
                <w:spacing w:val="9"/>
              </w:rPr>
              <w:t>2.根据客户要求，能独立完成项目概念方案、平面</w:t>
            </w:r>
            <w:r>
              <w:rPr>
                <w:spacing w:val="8"/>
              </w:rPr>
              <w:t>功能布局、方案深化设计工作；同时负责与</w:t>
            </w:r>
            <w:r>
              <w:rPr/>
              <w:t xml:space="preserve"> </w:t>
            </w:r>
            <w:r>
              <w:rPr>
                <w:spacing w:val="8"/>
              </w:rPr>
              <w:t>客户沟通谈判，精准地向客户阐述出设计理念，获得客户认可；</w:t>
            </w:r>
          </w:p>
          <w:p>
            <w:pPr>
              <w:pStyle w:val="TableText"/>
              <w:ind w:left="40"/>
              <w:spacing w:before="11" w:line="230" w:lineRule="auto"/>
              <w:rPr/>
            </w:pPr>
            <w:r>
              <w:rPr>
                <w:spacing w:val="7"/>
              </w:rPr>
              <w:t>3.熟悉施工图制图规范及施工工艺，对节点把控；</w:t>
            </w:r>
          </w:p>
          <w:p>
            <w:pPr>
              <w:pStyle w:val="TableText"/>
              <w:ind w:left="35"/>
              <w:spacing w:before="10" w:line="229" w:lineRule="auto"/>
              <w:rPr/>
            </w:pPr>
            <w:r>
              <w:rPr>
                <w:spacing w:val="8"/>
              </w:rPr>
              <w:t>4.负责设计师团队建设培训，激励团队创意提案能力，提升设计效果。</w:t>
            </w:r>
          </w:p>
        </w:tc>
        <w:tc>
          <w:tcPr>
            <w:tcW w:w="7212" w:type="dxa"/>
            <w:vAlign w:val="top"/>
          </w:tcPr>
          <w:p>
            <w:pPr>
              <w:pStyle w:val="TableText"/>
              <w:ind w:left="53"/>
              <w:spacing w:before="124" w:line="229" w:lineRule="auto"/>
              <w:rPr/>
            </w:pPr>
            <w:r>
              <w:rPr>
                <w:spacing w:val="5"/>
              </w:rPr>
              <w:t>1.年龄35周岁及以下；</w:t>
            </w:r>
          </w:p>
          <w:p>
            <w:pPr>
              <w:pStyle w:val="TableText"/>
              <w:ind w:left="41"/>
              <w:spacing w:before="11" w:line="228" w:lineRule="auto"/>
              <w:rPr/>
            </w:pPr>
            <w:r>
              <w:rPr>
                <w:spacing w:val="8"/>
              </w:rPr>
              <w:t>2.全日制大学本科及以上学历，展示设计、环艺设计类相关专业；</w:t>
            </w:r>
          </w:p>
          <w:p>
            <w:pPr>
              <w:pStyle w:val="TableText"/>
              <w:ind w:left="40" w:right="194" w:firstLine="2"/>
              <w:spacing w:before="13" w:line="236" w:lineRule="auto"/>
              <w:jc w:val="both"/>
              <w:rPr/>
            </w:pPr>
            <w:r>
              <w:rPr>
                <w:spacing w:val="8"/>
              </w:rPr>
              <w:t>3.具有5年以上相关岗位工作经验，3年以上大型博物馆、规划馆、主题馆或商业</w:t>
            </w:r>
            <w:r>
              <w:rPr>
                <w:spacing w:val="12"/>
              </w:rPr>
              <w:t xml:space="preserve"> </w:t>
            </w:r>
            <w:r>
              <w:rPr>
                <w:spacing w:val="9"/>
              </w:rPr>
              <w:t>展示厅设计经验，具有较强的空间设计能力；深刻了解展厅</w:t>
            </w:r>
            <w:r>
              <w:rPr>
                <w:spacing w:val="8"/>
              </w:rPr>
              <w:t>类项目工程全过程管</w:t>
            </w:r>
            <w:r>
              <w:rPr/>
              <w:t xml:space="preserve"> </w:t>
            </w:r>
            <w:r>
              <w:rPr>
                <w:spacing w:val="6"/>
              </w:rPr>
              <w:t>理者优先考虑；</w:t>
            </w:r>
          </w:p>
          <w:p>
            <w:pPr>
              <w:pStyle w:val="TableText"/>
              <w:ind w:left="38" w:right="228"/>
              <w:spacing w:before="12" w:line="234" w:lineRule="auto"/>
              <w:rPr/>
            </w:pPr>
            <w:r>
              <w:rPr>
                <w:spacing w:val="8"/>
              </w:rPr>
              <w:t>4.具备带领设计团队或独立完成大型展馆设计项目的经验</w:t>
            </w:r>
            <w:r>
              <w:rPr>
                <w:spacing w:val="7"/>
              </w:rPr>
              <w:t>，具备丰富的对材料、</w:t>
            </w:r>
            <w:r>
              <w:rPr/>
              <w:t xml:space="preserve"> </w:t>
            </w:r>
            <w:r>
              <w:rPr>
                <w:spacing w:val="8"/>
              </w:rPr>
              <w:t>施工工艺、场景营造、多媒体技术运用的展馆设计相关专业知识；</w:t>
            </w:r>
          </w:p>
          <w:p>
            <w:pPr>
              <w:pStyle w:val="TableText"/>
              <w:ind w:left="46" w:right="197" w:hanging="3"/>
              <w:spacing w:before="14" w:line="234" w:lineRule="auto"/>
              <w:rPr/>
            </w:pPr>
            <w:r>
              <w:rPr>
                <w:spacing w:val="8"/>
              </w:rPr>
              <w:t>5.具有良好的沟通能力、图纸审核能力、准确的分析判断能力、严谨的项目执行</w:t>
            </w:r>
            <w:r>
              <w:rPr>
                <w:spacing w:val="17"/>
              </w:rPr>
              <w:t xml:space="preserve"> </w:t>
            </w:r>
            <w:r>
              <w:rPr>
                <w:spacing w:val="8"/>
              </w:rPr>
              <w:t>能力、极强的团队凝聚能力、优秀的团队协调与项目统筹能力；</w:t>
            </w:r>
          </w:p>
          <w:p>
            <w:pPr>
              <w:pStyle w:val="TableText"/>
              <w:ind w:left="40"/>
              <w:spacing w:before="11" w:line="229" w:lineRule="auto"/>
              <w:rPr/>
            </w:pPr>
            <w:r>
              <w:rPr>
                <w:spacing w:val="8"/>
              </w:rPr>
              <w:t>6.需具备向甲方汇报方案的能力，有丰富的成功经验。</w:t>
            </w:r>
          </w:p>
        </w:tc>
        <w:tc>
          <w:tcPr>
            <w:tcW w:w="967" w:type="dxa"/>
            <w:vAlign w:val="top"/>
          </w:tcPr>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pStyle w:val="TableText"/>
              <w:ind w:left="200" w:right="162" w:firstLine="3"/>
              <w:spacing w:before="62" w:line="235" w:lineRule="auto"/>
              <w:rPr/>
            </w:pPr>
            <w:r>
              <w:rPr>
                <w:spacing w:val="4"/>
              </w:rPr>
              <w:t>西安市</w:t>
            </w:r>
            <w:r>
              <w:rPr>
                <w:spacing w:val="1"/>
              </w:rPr>
              <w:t xml:space="preserve"> </w:t>
            </w:r>
            <w:r>
              <w:rPr>
                <w:spacing w:val="6"/>
              </w:rPr>
              <w:t>长安区</w:t>
            </w:r>
          </w:p>
        </w:tc>
        <w:tc>
          <w:tcPr>
            <w:tcW w:w="897" w:type="dxa"/>
            <w:vAlign w:val="top"/>
            <w:vMerge w:val="continue"/>
            <w:tcBorders>
              <w:top w:val="nil"/>
            </w:tcBorders>
          </w:tcPr>
          <w:p>
            <w:pPr>
              <w:rPr>
                <w:rFonts w:ascii="Arial"/>
                <w:sz w:val="21"/>
              </w:rPr>
            </w:pPr>
            <w:r/>
          </w:p>
        </w:tc>
        <w:tc>
          <w:tcPr>
            <w:tcW w:w="1283" w:type="dxa"/>
            <w:vAlign w:val="top"/>
            <w:vMerge w:val="continue"/>
            <w:tcBorders>
              <w:top w:val="nil"/>
            </w:tcBorders>
          </w:tcPr>
          <w:p>
            <w:pPr>
              <w:rPr>
                <w:rFonts w:ascii="Arial"/>
                <w:sz w:val="21"/>
              </w:rPr>
            </w:pPr>
            <w:r/>
          </w:p>
        </w:tc>
        <w:tc>
          <w:tcPr>
            <w:tcW w:w="1043" w:type="dxa"/>
            <w:vAlign w:val="top"/>
            <w:vMerge w:val="continue"/>
            <w:tcBorders>
              <w:top w:val="nil"/>
            </w:tcBorders>
          </w:tcPr>
          <w:p>
            <w:pPr>
              <w:rPr>
                <w:rFonts w:ascii="Arial"/>
                <w:sz w:val="21"/>
              </w:rPr>
            </w:pPr>
            <w:r/>
          </w:p>
        </w:tc>
      </w:tr>
    </w:tbl>
    <w:p>
      <w:pPr>
        <w:pStyle w:val="BodyText"/>
        <w:rPr/>
      </w:pPr>
      <w:r/>
    </w:p>
    <w:p>
      <w:pPr>
        <w:sectPr>
          <w:pgSz w:w="23812" w:h="16837"/>
          <w:pgMar w:top="400" w:right="372" w:bottom="0" w:left="441" w:header="0" w:footer="0" w:gutter="0"/>
        </w:sectPr>
        <w:rPr/>
      </w:pPr>
    </w:p>
    <w:p>
      <w:pPr>
        <w:pStyle w:val="BodyText"/>
        <w:spacing w:line="323" w:lineRule="auto"/>
        <w:rPr/>
      </w:pPr>
      <w:r/>
    </w:p>
    <w:p>
      <w:pPr>
        <w:pStyle w:val="BodyText"/>
        <w:spacing w:line="323" w:lineRule="auto"/>
        <w:rPr/>
      </w:pPr>
      <w:r/>
    </w:p>
    <w:p>
      <w:pPr>
        <w:ind w:left="8157"/>
        <w:spacing w:before="100" w:line="225" w:lineRule="auto"/>
        <w:outlineLvl w:val="0"/>
        <w:rPr>
          <w:rFonts w:ascii="SimSun" w:hAnsi="SimSun" w:eastAsia="SimSun" w:cs="SimSun"/>
          <w:sz w:val="31"/>
          <w:szCs w:val="31"/>
        </w:rPr>
      </w:pPr>
      <w:r>
        <w:rPr>
          <w:rFonts w:ascii="SimSun" w:hAnsi="SimSun" w:eastAsia="SimSun" w:cs="SimSun"/>
          <w:sz w:val="31"/>
          <w:szCs w:val="31"/>
          <w:b/>
          <w:bCs/>
          <w:spacing w:val="6"/>
        </w:rPr>
        <w:t>陕文投集团下属公司2024年公开招聘需求一览表</w:t>
      </w:r>
    </w:p>
    <w:p>
      <w:pPr>
        <w:spacing w:line="194" w:lineRule="exact"/>
        <w:rPr/>
      </w:pPr>
      <w:r/>
    </w:p>
    <w:tbl>
      <w:tblPr>
        <w:tblStyle w:val="TableNormal"/>
        <w:tblW w:w="22981"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410"/>
        <w:gridCol w:w="1089"/>
        <w:gridCol w:w="758"/>
        <w:gridCol w:w="511"/>
        <w:gridCol w:w="496"/>
        <w:gridCol w:w="8315"/>
        <w:gridCol w:w="7212"/>
        <w:gridCol w:w="967"/>
        <w:gridCol w:w="897"/>
        <w:gridCol w:w="1283"/>
        <w:gridCol w:w="1043"/>
      </w:tblGrid>
      <w:tr>
        <w:trPr>
          <w:trHeight w:val="537" w:hRule="atLeast"/>
        </w:trPr>
        <w:tc>
          <w:tcPr>
            <w:shd w:val="clear" w:fill="D9D9D9"/>
            <w:tcW w:w="410" w:type="dxa"/>
            <w:vAlign w:val="top"/>
          </w:tcPr>
          <w:p>
            <w:pPr>
              <w:pStyle w:val="TableText"/>
              <w:ind w:left="114" w:right="93" w:hanging="5"/>
              <w:spacing w:before="55" w:line="229" w:lineRule="auto"/>
              <w:rPr/>
            </w:pPr>
            <w:r>
              <w:rPr>
                <w:b/>
                <w:bCs/>
              </w:rPr>
              <w:t>序</w:t>
            </w:r>
            <w:r>
              <w:rPr/>
              <w:t xml:space="preserve"> </w:t>
            </w:r>
            <w:r>
              <w:rPr>
                <w:b/>
                <w:bCs/>
                <w:spacing w:val="-6"/>
              </w:rPr>
              <w:t>号</w:t>
            </w:r>
          </w:p>
        </w:tc>
        <w:tc>
          <w:tcPr>
            <w:shd w:val="clear" w:fill="D9D9D9"/>
            <w:tcW w:w="1089" w:type="dxa"/>
            <w:vAlign w:val="top"/>
          </w:tcPr>
          <w:p>
            <w:pPr>
              <w:pStyle w:val="TableText"/>
              <w:ind w:left="348" w:right="334" w:firstLine="3"/>
              <w:spacing w:before="55" w:line="229" w:lineRule="auto"/>
              <w:rPr/>
            </w:pPr>
            <w:r>
              <w:rPr>
                <w:b/>
                <w:bCs/>
                <w:spacing w:val="1"/>
              </w:rPr>
              <w:t>公司</w:t>
            </w:r>
            <w:r>
              <w:rPr/>
              <w:t xml:space="preserve"> </w:t>
            </w:r>
            <w:r>
              <w:rPr>
                <w:b/>
                <w:bCs/>
                <w:spacing w:val="3"/>
              </w:rPr>
              <w:t>名称</w:t>
            </w:r>
          </w:p>
        </w:tc>
        <w:tc>
          <w:tcPr>
            <w:shd w:val="clear" w:fill="D9D9D9"/>
            <w:tcW w:w="758" w:type="dxa"/>
            <w:vAlign w:val="top"/>
          </w:tcPr>
          <w:p>
            <w:pPr>
              <w:pStyle w:val="TableText"/>
              <w:ind w:left="180" w:right="171" w:firstLine="6"/>
              <w:spacing w:before="55" w:line="229" w:lineRule="auto"/>
              <w:rPr/>
            </w:pPr>
            <w:r>
              <w:rPr>
                <w:b/>
                <w:bCs/>
                <w:spacing w:val="-1"/>
              </w:rPr>
              <w:t>需求</w:t>
            </w:r>
            <w:r>
              <w:rPr/>
              <w:t xml:space="preserve"> </w:t>
            </w:r>
            <w:r>
              <w:rPr>
                <w:b/>
                <w:bCs/>
                <w:spacing w:val="3"/>
              </w:rPr>
              <w:t>部门</w:t>
            </w:r>
          </w:p>
        </w:tc>
        <w:tc>
          <w:tcPr>
            <w:shd w:val="clear" w:fill="D9D9D9"/>
            <w:tcW w:w="511" w:type="dxa"/>
            <w:vAlign w:val="top"/>
          </w:tcPr>
          <w:p>
            <w:pPr>
              <w:pStyle w:val="TableText"/>
              <w:ind w:left="58" w:right="46" w:firstLine="19"/>
              <w:spacing w:before="55" w:line="229" w:lineRule="auto"/>
              <w:rPr/>
            </w:pPr>
            <w:r>
              <w:rPr>
                <w:b/>
                <w:bCs/>
                <w:spacing w:val="-7"/>
              </w:rPr>
              <w:t>岗位</w:t>
            </w:r>
            <w:r>
              <w:rPr/>
              <w:t xml:space="preserve"> </w:t>
            </w:r>
            <w:r>
              <w:rPr>
                <w:b/>
                <w:bCs/>
                <w:spacing w:val="3"/>
              </w:rPr>
              <w:t>名称</w:t>
            </w:r>
          </w:p>
        </w:tc>
        <w:tc>
          <w:tcPr>
            <w:shd w:val="clear" w:fill="D9D9D9"/>
            <w:tcW w:w="496" w:type="dxa"/>
            <w:vAlign w:val="top"/>
          </w:tcPr>
          <w:p>
            <w:pPr>
              <w:pStyle w:val="TableText"/>
              <w:ind w:left="50" w:right="38" w:firstLine="7"/>
              <w:spacing w:before="55" w:line="229" w:lineRule="auto"/>
              <w:rPr/>
            </w:pPr>
            <w:r>
              <w:rPr>
                <w:b/>
                <w:bCs/>
                <w:spacing w:val="-1"/>
              </w:rPr>
              <w:t>需求</w:t>
            </w:r>
            <w:r>
              <w:rPr/>
              <w:t xml:space="preserve"> </w:t>
            </w:r>
            <w:r>
              <w:rPr>
                <w:b/>
                <w:bCs/>
                <w:spacing w:val="3"/>
              </w:rPr>
              <w:t>人数</w:t>
            </w:r>
          </w:p>
        </w:tc>
        <w:tc>
          <w:tcPr>
            <w:shd w:val="clear" w:fill="D9D9D9"/>
            <w:tcW w:w="8315" w:type="dxa"/>
            <w:vAlign w:val="top"/>
          </w:tcPr>
          <w:p>
            <w:pPr>
              <w:pStyle w:val="TableText"/>
              <w:ind w:left="3782"/>
              <w:spacing w:before="179" w:line="230" w:lineRule="auto"/>
              <w:rPr/>
            </w:pPr>
            <w:r>
              <w:rPr>
                <w:b/>
                <w:bCs/>
                <w:spacing w:val="1"/>
              </w:rPr>
              <w:t>岗位职责</w:t>
            </w:r>
          </w:p>
        </w:tc>
        <w:tc>
          <w:tcPr>
            <w:shd w:val="clear" w:fill="D9D9D9"/>
            <w:tcW w:w="7212" w:type="dxa"/>
            <w:vAlign w:val="top"/>
          </w:tcPr>
          <w:p>
            <w:pPr>
              <w:pStyle w:val="TableText"/>
              <w:ind w:left="3211"/>
              <w:spacing w:before="54" w:line="229" w:lineRule="auto"/>
              <w:rPr/>
            </w:pPr>
            <w:r>
              <w:rPr>
                <w:b/>
                <w:bCs/>
                <w:spacing w:val="7"/>
              </w:rPr>
              <w:t>任职要求</w:t>
            </w:r>
          </w:p>
          <w:p>
            <w:pPr>
              <w:pStyle w:val="TableText"/>
              <w:ind w:left="496"/>
              <w:spacing w:before="11" w:line="219" w:lineRule="auto"/>
              <w:rPr/>
            </w:pPr>
            <w:r>
              <w:rPr>
                <w:b/>
                <w:bCs/>
                <w:spacing w:val="9"/>
              </w:rPr>
              <w:t>（含年龄、学历、专业、相关岗位工作经验、职业资格及技术职称</w:t>
            </w:r>
            <w:r>
              <w:rPr>
                <w:b/>
                <w:bCs/>
                <w:spacing w:val="8"/>
              </w:rPr>
              <w:t>等）</w:t>
            </w:r>
          </w:p>
        </w:tc>
        <w:tc>
          <w:tcPr>
            <w:shd w:val="clear" w:fill="D9D9D9"/>
            <w:tcW w:w="967" w:type="dxa"/>
            <w:vAlign w:val="top"/>
          </w:tcPr>
          <w:p>
            <w:pPr>
              <w:pStyle w:val="TableText"/>
              <w:ind w:left="296" w:right="262" w:firstLine="2"/>
              <w:spacing w:before="55" w:line="229" w:lineRule="auto"/>
              <w:rPr/>
            </w:pPr>
            <w:r>
              <w:rPr>
                <w:b/>
                <w:bCs/>
                <w:spacing w:val="3"/>
              </w:rPr>
              <w:t>工作</w:t>
            </w:r>
            <w:r>
              <w:rPr/>
              <w:t xml:space="preserve"> </w:t>
            </w:r>
            <w:r>
              <w:rPr>
                <w:b/>
                <w:bCs/>
                <w:spacing w:val="4"/>
              </w:rPr>
              <w:t>地点</w:t>
            </w:r>
          </w:p>
        </w:tc>
        <w:tc>
          <w:tcPr>
            <w:shd w:val="clear" w:fill="D9D9D9"/>
            <w:tcW w:w="897" w:type="dxa"/>
            <w:vAlign w:val="top"/>
          </w:tcPr>
          <w:p>
            <w:pPr>
              <w:pStyle w:val="TableText"/>
              <w:ind w:left="159"/>
              <w:spacing w:before="179" w:line="231" w:lineRule="auto"/>
              <w:rPr/>
            </w:pPr>
            <w:r>
              <w:rPr>
                <w:b/>
                <w:bCs/>
                <w:spacing w:val="6"/>
              </w:rPr>
              <w:t>联系人</w:t>
            </w:r>
          </w:p>
        </w:tc>
        <w:tc>
          <w:tcPr>
            <w:shd w:val="clear" w:fill="D9D9D9"/>
            <w:tcW w:w="1283" w:type="dxa"/>
            <w:vAlign w:val="top"/>
          </w:tcPr>
          <w:p>
            <w:pPr>
              <w:pStyle w:val="TableText"/>
              <w:ind w:left="254"/>
              <w:spacing w:before="179" w:line="231" w:lineRule="auto"/>
              <w:rPr/>
            </w:pPr>
            <w:r>
              <w:rPr>
                <w:b/>
                <w:bCs/>
                <w:spacing w:val="7"/>
              </w:rPr>
              <w:t>联系电话</w:t>
            </w:r>
          </w:p>
        </w:tc>
        <w:tc>
          <w:tcPr>
            <w:shd w:val="clear" w:fill="D9D9D9"/>
            <w:tcW w:w="1043" w:type="dxa"/>
            <w:vAlign w:val="top"/>
          </w:tcPr>
          <w:p>
            <w:pPr>
              <w:pStyle w:val="TableText"/>
              <w:ind w:left="345" w:right="100" w:hanging="211"/>
              <w:spacing w:before="55" w:line="229" w:lineRule="auto"/>
              <w:rPr/>
            </w:pPr>
            <w:r>
              <w:rPr>
                <w:b/>
                <w:bCs/>
                <w:spacing w:val="6"/>
              </w:rPr>
              <w:t>简历接收</w:t>
            </w:r>
            <w:r>
              <w:rPr/>
              <w:t xml:space="preserve"> </w:t>
            </w:r>
            <w:r>
              <w:rPr>
                <w:b/>
                <w:bCs/>
                <w:spacing w:val="-3"/>
              </w:rPr>
              <w:t>邮箱</w:t>
            </w:r>
          </w:p>
        </w:tc>
      </w:tr>
      <w:tr>
        <w:trPr>
          <w:trHeight w:val="2092" w:hRule="atLeast"/>
        </w:trPr>
        <w:tc>
          <w:tcPr>
            <w:tcW w:w="410" w:type="dxa"/>
            <w:vAlign w:val="top"/>
          </w:tcPr>
          <w:p>
            <w:pPr>
              <w:spacing w:line="305" w:lineRule="auto"/>
              <w:rPr>
                <w:rFonts w:ascii="Arial"/>
                <w:sz w:val="21"/>
              </w:rPr>
            </w:pPr>
            <w:r/>
          </w:p>
          <w:p>
            <w:pPr>
              <w:spacing w:line="305" w:lineRule="auto"/>
              <w:rPr>
                <w:rFonts w:ascii="Arial"/>
                <w:sz w:val="21"/>
              </w:rPr>
            </w:pPr>
            <w:r/>
          </w:p>
          <w:p>
            <w:pPr>
              <w:spacing w:line="305" w:lineRule="auto"/>
              <w:rPr>
                <w:rFonts w:ascii="Arial"/>
                <w:sz w:val="21"/>
              </w:rPr>
            </w:pPr>
            <w:r/>
          </w:p>
          <w:p>
            <w:pPr>
              <w:pStyle w:val="TableText"/>
              <w:ind w:left="124"/>
              <w:spacing w:before="62" w:line="190" w:lineRule="auto"/>
              <w:rPr/>
            </w:pPr>
            <w:r>
              <w:rPr>
                <w:spacing w:val="-6"/>
              </w:rPr>
              <w:t>19</w:t>
            </w:r>
          </w:p>
        </w:tc>
        <w:tc>
          <w:tcPr>
            <w:tcW w:w="1089" w:type="dxa"/>
            <w:vAlign w:val="top"/>
          </w:tcPr>
          <w:p>
            <w:pPr>
              <w:spacing w:line="319" w:lineRule="auto"/>
              <w:rPr>
                <w:rFonts w:ascii="Arial"/>
                <w:sz w:val="21"/>
              </w:rPr>
            </w:pPr>
            <w:r/>
          </w:p>
          <w:p>
            <w:pPr>
              <w:spacing w:line="319" w:lineRule="auto"/>
              <w:rPr>
                <w:rFonts w:ascii="Arial"/>
                <w:sz w:val="21"/>
              </w:rPr>
            </w:pPr>
            <w:r/>
          </w:p>
          <w:p>
            <w:pPr>
              <w:pStyle w:val="TableText"/>
              <w:ind w:left="49" w:right="38" w:firstLine="13"/>
              <w:spacing w:before="62" w:line="237" w:lineRule="auto"/>
              <w:jc w:val="both"/>
              <w:rPr/>
            </w:pPr>
            <w:r>
              <w:rPr>
                <w:spacing w:val="4"/>
              </w:rPr>
              <w:t>陕西书画艺</w:t>
            </w:r>
            <w:r>
              <w:rPr>
                <w:spacing w:val="1"/>
              </w:rPr>
              <w:t xml:space="preserve"> </w:t>
            </w:r>
            <w:r>
              <w:rPr>
                <w:spacing w:val="7"/>
              </w:rPr>
              <w:t>术品交易中</w:t>
            </w:r>
            <w:r>
              <w:rPr/>
              <w:t xml:space="preserve"> </w:t>
            </w:r>
            <w:r>
              <w:rPr>
                <w:spacing w:val="7"/>
              </w:rPr>
              <w:t>心有限公司</w:t>
            </w:r>
          </w:p>
        </w:tc>
        <w:tc>
          <w:tcPr>
            <w:tcW w:w="758" w:type="dxa"/>
            <w:vAlign w:val="top"/>
          </w:tcPr>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pStyle w:val="TableText"/>
              <w:ind w:left="182" w:right="71" w:hanging="100"/>
              <w:spacing w:before="61" w:line="235" w:lineRule="auto"/>
              <w:rPr/>
            </w:pPr>
            <w:r>
              <w:rPr>
                <w:spacing w:val="6"/>
              </w:rPr>
              <w:t>创意策</w:t>
            </w:r>
            <w:r>
              <w:rPr/>
              <w:t xml:space="preserve"> </w:t>
            </w:r>
            <w:r>
              <w:rPr>
                <w:spacing w:val="5"/>
              </w:rPr>
              <w:t>划部</w:t>
            </w:r>
          </w:p>
        </w:tc>
        <w:tc>
          <w:tcPr>
            <w:tcW w:w="511" w:type="dxa"/>
            <w:vAlign w:val="top"/>
          </w:tcPr>
          <w:p>
            <w:pPr>
              <w:spacing w:line="295" w:lineRule="auto"/>
              <w:rPr>
                <w:rFonts w:ascii="Arial"/>
                <w:sz w:val="21"/>
              </w:rPr>
            </w:pPr>
            <w:r/>
          </w:p>
          <w:p>
            <w:pPr>
              <w:spacing w:line="295" w:lineRule="auto"/>
              <w:rPr>
                <w:rFonts w:ascii="Arial"/>
                <w:sz w:val="21"/>
              </w:rPr>
            </w:pPr>
            <w:r/>
          </w:p>
          <w:p>
            <w:pPr>
              <w:spacing w:line="295" w:lineRule="auto"/>
              <w:rPr>
                <w:rFonts w:ascii="Arial"/>
                <w:sz w:val="21"/>
              </w:rPr>
            </w:pPr>
            <w:r/>
          </w:p>
          <w:p>
            <w:pPr>
              <w:pStyle w:val="TableText"/>
              <w:ind w:left="61"/>
              <w:spacing w:before="62" w:line="229" w:lineRule="auto"/>
              <w:rPr/>
            </w:pPr>
            <w:r>
              <w:rPr>
                <w:spacing w:val="3"/>
              </w:rPr>
              <w:t>部长</w:t>
            </w:r>
          </w:p>
        </w:tc>
        <w:tc>
          <w:tcPr>
            <w:tcW w:w="496" w:type="dxa"/>
            <w:vAlign w:val="top"/>
          </w:tcPr>
          <w:p>
            <w:pPr>
              <w:spacing w:line="305" w:lineRule="auto"/>
              <w:rPr>
                <w:rFonts w:ascii="Arial"/>
                <w:sz w:val="21"/>
              </w:rPr>
            </w:pPr>
            <w:r/>
          </w:p>
          <w:p>
            <w:pPr>
              <w:spacing w:line="305" w:lineRule="auto"/>
              <w:rPr>
                <w:rFonts w:ascii="Arial"/>
                <w:sz w:val="21"/>
              </w:rPr>
            </w:pPr>
            <w:r/>
          </w:p>
          <w:p>
            <w:pPr>
              <w:spacing w:line="305" w:lineRule="auto"/>
              <w:rPr>
                <w:rFonts w:ascii="Arial"/>
                <w:sz w:val="21"/>
              </w:rPr>
            </w:pPr>
            <w:r/>
          </w:p>
          <w:p>
            <w:pPr>
              <w:pStyle w:val="TableText"/>
              <w:ind w:left="215"/>
              <w:spacing w:before="62" w:line="190" w:lineRule="auto"/>
              <w:rPr/>
            </w:pPr>
            <w:r>
              <w:rPr/>
              <w:t>1</w:t>
            </w:r>
          </w:p>
        </w:tc>
        <w:tc>
          <w:tcPr>
            <w:tcW w:w="8315" w:type="dxa"/>
            <w:vAlign w:val="top"/>
          </w:tcPr>
          <w:p>
            <w:pPr>
              <w:spacing w:line="320" w:lineRule="auto"/>
              <w:rPr>
                <w:rFonts w:ascii="Arial"/>
                <w:sz w:val="21"/>
              </w:rPr>
            </w:pPr>
            <w:r/>
          </w:p>
          <w:p>
            <w:pPr>
              <w:spacing w:line="320" w:lineRule="auto"/>
              <w:rPr>
                <w:rFonts w:ascii="Arial"/>
                <w:sz w:val="21"/>
              </w:rPr>
            </w:pPr>
            <w:r/>
          </w:p>
          <w:p>
            <w:pPr>
              <w:pStyle w:val="TableText"/>
              <w:ind w:left="50"/>
              <w:spacing w:before="61" w:line="229" w:lineRule="auto"/>
              <w:rPr/>
            </w:pPr>
            <w:r>
              <w:rPr>
                <w:spacing w:val="7"/>
              </w:rPr>
              <w:t>1.负责公司文化项目的前期策划、内容创意及落地实施；</w:t>
            </w:r>
          </w:p>
          <w:p>
            <w:pPr>
              <w:pStyle w:val="TableText"/>
              <w:ind w:left="39" w:right="2945" w:hanging="1"/>
              <w:spacing w:before="12" w:line="234" w:lineRule="auto"/>
              <w:rPr/>
            </w:pPr>
            <w:r>
              <w:rPr>
                <w:spacing w:val="6"/>
              </w:rPr>
              <w:t>2.负责文化项目拍摄脚本及文案写作、流程和呈现效果设计；</w:t>
            </w:r>
            <w:r>
              <w:rPr>
                <w:spacing w:val="16"/>
              </w:rPr>
              <w:t xml:space="preserve"> </w:t>
            </w:r>
            <w:r>
              <w:rPr>
                <w:spacing w:val="8"/>
              </w:rPr>
              <w:t>3.协助完成文化项目整体方案及客户需求可行</w:t>
            </w:r>
            <w:r>
              <w:rPr>
                <w:spacing w:val="7"/>
              </w:rPr>
              <w:t>性分析。</w:t>
            </w:r>
          </w:p>
        </w:tc>
        <w:tc>
          <w:tcPr>
            <w:tcW w:w="7212" w:type="dxa"/>
            <w:vAlign w:val="top"/>
          </w:tcPr>
          <w:p>
            <w:pPr>
              <w:pStyle w:val="TableText"/>
              <w:ind w:left="53"/>
              <w:spacing w:before="88" w:line="229" w:lineRule="auto"/>
              <w:rPr/>
            </w:pPr>
            <w:r>
              <w:rPr>
                <w:spacing w:val="5"/>
              </w:rPr>
              <w:t>1.年龄38周岁及以下；</w:t>
            </w:r>
          </w:p>
          <w:p>
            <w:pPr>
              <w:pStyle w:val="TableText"/>
              <w:ind w:left="39" w:right="196" w:firstLine="1"/>
              <w:spacing w:before="12" w:line="234" w:lineRule="auto"/>
              <w:rPr/>
            </w:pPr>
            <w:r>
              <w:rPr>
                <w:spacing w:val="9"/>
              </w:rPr>
              <w:t>2.全日制大学本科及以上学历，影视制作</w:t>
            </w:r>
            <w:r>
              <w:rPr>
                <w:spacing w:val="8"/>
              </w:rPr>
              <w:t>类、文学类、美术类、设计类、动画制</w:t>
            </w:r>
            <w:r>
              <w:rPr/>
              <w:t xml:space="preserve"> </w:t>
            </w:r>
            <w:r>
              <w:rPr>
                <w:spacing w:val="6"/>
              </w:rPr>
              <w:t>作类相关专业；</w:t>
            </w:r>
          </w:p>
          <w:p>
            <w:pPr>
              <w:pStyle w:val="TableText"/>
              <w:ind w:left="38" w:right="543" w:firstLine="4"/>
              <w:spacing w:before="11" w:line="235" w:lineRule="auto"/>
              <w:rPr/>
            </w:pPr>
            <w:r>
              <w:rPr>
                <w:spacing w:val="7"/>
              </w:rPr>
              <w:t>3.具有5年以上创意策划相关工作经验，具有大型活动策划，媒体工作经</w:t>
            </w:r>
            <w:r>
              <w:rPr>
                <w:spacing w:val="6"/>
              </w:rPr>
              <w:t>验；</w:t>
            </w:r>
            <w:r>
              <w:rPr/>
              <w:t xml:space="preserve"> </w:t>
            </w:r>
            <w:r>
              <w:rPr>
                <w:spacing w:val="7"/>
              </w:rPr>
              <w:t>4.具备较强的写作能力与商务沟通能力；</w:t>
            </w:r>
          </w:p>
          <w:p>
            <w:pPr>
              <w:pStyle w:val="TableText"/>
              <w:ind w:left="55" w:right="197" w:hanging="12"/>
              <w:spacing w:before="11" w:line="235" w:lineRule="auto"/>
              <w:rPr/>
            </w:pPr>
            <w:r>
              <w:rPr>
                <w:spacing w:val="8"/>
              </w:rPr>
              <w:t>5.具有多元化思维，对作品的主题创意、动画、质感、节奏、色彩等方面有较好</w:t>
            </w:r>
            <w:r>
              <w:rPr>
                <w:spacing w:val="17"/>
              </w:rPr>
              <w:t xml:space="preserve"> </w:t>
            </w:r>
            <w:r>
              <w:rPr/>
              <w:t>的把握；</w:t>
            </w:r>
          </w:p>
          <w:p>
            <w:pPr>
              <w:pStyle w:val="TableText"/>
              <w:ind w:left="40"/>
              <w:spacing w:before="10" w:line="228" w:lineRule="auto"/>
              <w:rPr/>
            </w:pPr>
            <w:r>
              <w:rPr>
                <w:spacing w:val="7"/>
              </w:rPr>
              <w:t>6.具有良好的团队合作精神和沟通意识。</w:t>
            </w:r>
          </w:p>
        </w:tc>
        <w:tc>
          <w:tcPr>
            <w:tcW w:w="967" w:type="dxa"/>
            <w:vAlign w:val="top"/>
          </w:tcPr>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pStyle w:val="TableText"/>
              <w:ind w:left="200" w:right="162" w:firstLine="4"/>
              <w:spacing w:before="61" w:line="235" w:lineRule="auto"/>
              <w:rPr/>
            </w:pPr>
            <w:r>
              <w:rPr>
                <w:spacing w:val="4"/>
              </w:rPr>
              <w:t>西安市</w:t>
            </w:r>
            <w:r>
              <w:rPr>
                <w:spacing w:val="1"/>
              </w:rPr>
              <w:t xml:space="preserve"> </w:t>
            </w:r>
            <w:r>
              <w:rPr>
                <w:spacing w:val="6"/>
              </w:rPr>
              <w:t>雁塔区</w:t>
            </w:r>
          </w:p>
        </w:tc>
        <w:tc>
          <w:tcPr>
            <w:tcW w:w="897" w:type="dxa"/>
            <w:vAlign w:val="top"/>
          </w:tcPr>
          <w:p>
            <w:pPr>
              <w:spacing w:line="295" w:lineRule="auto"/>
              <w:rPr>
                <w:rFonts w:ascii="Arial"/>
                <w:sz w:val="21"/>
              </w:rPr>
            </w:pPr>
            <w:r/>
          </w:p>
          <w:p>
            <w:pPr>
              <w:spacing w:line="295" w:lineRule="auto"/>
              <w:rPr>
                <w:rFonts w:ascii="Arial"/>
                <w:sz w:val="21"/>
              </w:rPr>
            </w:pPr>
            <w:r/>
          </w:p>
          <w:p>
            <w:pPr>
              <w:spacing w:line="295" w:lineRule="auto"/>
              <w:rPr>
                <w:rFonts w:ascii="Arial"/>
                <w:sz w:val="21"/>
              </w:rPr>
            </w:pPr>
            <w:r/>
          </w:p>
          <w:p>
            <w:pPr>
              <w:pStyle w:val="TableText"/>
              <w:ind w:left="165"/>
              <w:spacing w:before="62" w:line="229" w:lineRule="auto"/>
              <w:rPr/>
            </w:pPr>
            <w:r>
              <w:rPr>
                <w:spacing w:val="5"/>
              </w:rPr>
              <w:t>李先生</w:t>
            </w:r>
          </w:p>
        </w:tc>
        <w:tc>
          <w:tcPr>
            <w:tcW w:w="1283" w:type="dxa"/>
            <w:vAlign w:val="top"/>
          </w:tcPr>
          <w:p>
            <w:pPr>
              <w:spacing w:line="305" w:lineRule="auto"/>
              <w:rPr>
                <w:rFonts w:ascii="Arial"/>
                <w:sz w:val="21"/>
              </w:rPr>
            </w:pPr>
            <w:r/>
          </w:p>
          <w:p>
            <w:pPr>
              <w:spacing w:line="305" w:lineRule="auto"/>
              <w:rPr>
                <w:rFonts w:ascii="Arial"/>
                <w:sz w:val="21"/>
              </w:rPr>
            </w:pPr>
            <w:r/>
          </w:p>
          <w:p>
            <w:pPr>
              <w:spacing w:line="305" w:lineRule="auto"/>
              <w:rPr>
                <w:rFonts w:ascii="Arial"/>
                <w:sz w:val="21"/>
              </w:rPr>
            </w:pPr>
            <w:r/>
          </w:p>
          <w:p>
            <w:pPr>
              <w:pStyle w:val="TableText"/>
              <w:ind w:left="53"/>
              <w:spacing w:before="62" w:line="190" w:lineRule="auto"/>
              <w:rPr/>
            </w:pPr>
            <w:r>
              <w:rPr>
                <w:spacing w:val="5"/>
              </w:rPr>
              <w:t>029-89122491</w:t>
            </w:r>
          </w:p>
        </w:tc>
        <w:tc>
          <w:tcPr>
            <w:tcW w:w="1043" w:type="dxa"/>
            <w:vAlign w:val="top"/>
          </w:tcPr>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179" w:right="51" w:hanging="100"/>
              <w:spacing w:before="62" w:line="233" w:lineRule="auto"/>
              <w:rPr/>
            </w:pPr>
            <w:r>
              <w:drawing>
                <wp:anchor distT="0" distB="0" distL="0" distR="0" simplePos="0" relativeHeight="251666432" behindDoc="1" locked="0" layoutInCell="1" allowOverlap="1">
                  <wp:simplePos x="0" y="0"/>
                  <wp:positionH relativeFrom="column">
                    <wp:posOffset>5968</wp:posOffset>
                  </wp:positionH>
                  <wp:positionV relativeFrom="paragraph">
                    <wp:posOffset>-510782</wp:posOffset>
                  </wp:positionV>
                  <wp:extent cx="656590" cy="1339215"/>
                  <wp:effectExtent l="0" t="0" r="0" b="0"/>
                  <wp:wrapNone/>
                  <wp:docPr id="18" name="IM 18">
                    <a:hlinkClick xmlns:a="http://schemas.openxmlformats.org/drawingml/2006/main" r:id="rId24"/>
                  </wp:docPr>
                  <wp:cNvGraphicFramePr/>
                  <a:graphic>
                    <a:graphicData uri="http://schemas.openxmlformats.org/drawingml/2006/picture">
                      <pic:pic>
                        <pic:nvPicPr>
                          <pic:cNvPr id="18" name="IM 18"/>
                          <pic:cNvPicPr/>
                        </pic:nvPicPr>
                        <pic:blipFill>
                          <a:blip r:embed="rId23"/>
                          <a:stretch>
                            <a:fillRect/>
                          </a:stretch>
                        </pic:blipFill>
                        <pic:spPr>
                          <a:xfrm rot="0">
                            <a:off x="0" y="0"/>
                            <a:ext cx="656590" cy="1339215"/>
                          </a:xfrm>
                          <a:prstGeom prst="rect">
                            <a:avLst/>
                          </a:prstGeom>
                        </pic:spPr>
                      </pic:pic>
                    </a:graphicData>
                  </a:graphic>
                </wp:anchor>
              </w:drawing>
            </w:r>
            <w:hyperlink w:history="true" r:id="rId25">
              <w:r>
                <w:rPr>
                  <w:spacing w:val="4"/>
                </w:rPr>
                <w:t>297346588</w:t>
              </w:r>
              <w:r>
                <w:rPr>
                  <w:spacing w:val="5"/>
                </w:rPr>
                <w:t xml:space="preserve"> </w:t>
              </w:r>
            </w:hyperlink>
            <w:hyperlink w:history="true" r:id="rId25">
              <w:r>
                <w:rPr>
                  <w:spacing w:val="16"/>
                </w:rPr>
                <w:t>@</w:t>
              </w:r>
              <w:r>
                <w:rPr/>
                <w:t>qq</w:t>
              </w:r>
              <w:r>
                <w:rPr>
                  <w:spacing w:val="16"/>
                </w:rPr>
                <w:t>.</w:t>
              </w:r>
              <w:r>
                <w:rPr/>
                <w:t>com</w:t>
              </w:r>
            </w:hyperlink>
          </w:p>
        </w:tc>
      </w:tr>
      <w:tr>
        <w:trPr>
          <w:trHeight w:val="2030" w:hRule="atLeast"/>
        </w:trPr>
        <w:tc>
          <w:tcPr>
            <w:tcW w:w="410" w:type="dxa"/>
            <w:vAlign w:val="top"/>
          </w:tcPr>
          <w:p>
            <w:pPr>
              <w:spacing w:line="296" w:lineRule="auto"/>
              <w:rPr>
                <w:rFonts w:ascii="Arial"/>
                <w:sz w:val="21"/>
              </w:rPr>
            </w:pPr>
            <w:r/>
          </w:p>
          <w:p>
            <w:pPr>
              <w:spacing w:line="296" w:lineRule="auto"/>
              <w:rPr>
                <w:rFonts w:ascii="Arial"/>
                <w:sz w:val="21"/>
              </w:rPr>
            </w:pPr>
            <w:r/>
          </w:p>
          <w:p>
            <w:pPr>
              <w:spacing w:line="296" w:lineRule="auto"/>
              <w:rPr>
                <w:rFonts w:ascii="Arial"/>
                <w:sz w:val="21"/>
              </w:rPr>
            </w:pPr>
            <w:r/>
          </w:p>
          <w:p>
            <w:pPr>
              <w:pStyle w:val="TableText"/>
              <w:ind w:left="112"/>
              <w:spacing w:before="61" w:line="189" w:lineRule="auto"/>
              <w:rPr/>
            </w:pPr>
            <w:r>
              <w:rPr/>
              <w:t>20</w:t>
            </w:r>
          </w:p>
        </w:tc>
        <w:tc>
          <w:tcPr>
            <w:tcW w:w="1089" w:type="dxa"/>
            <w:vAlign w:val="top"/>
            <w:vMerge w:val="restart"/>
            <w:tcBorders>
              <w:bottom w:val="nil"/>
            </w:tcBorders>
          </w:tcPr>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62"/>
              <w:spacing w:before="62" w:line="229" w:lineRule="auto"/>
              <w:rPr/>
            </w:pPr>
            <w:r>
              <w:rPr>
                <w:spacing w:val="4"/>
              </w:rPr>
              <w:t>陕西华夏文</w:t>
            </w:r>
          </w:p>
          <w:p>
            <w:pPr>
              <w:pStyle w:val="TableText"/>
              <w:ind w:left="48"/>
              <w:spacing w:before="11" w:line="230" w:lineRule="auto"/>
              <w:rPr/>
            </w:pPr>
            <w:r>
              <w:rPr>
                <w:spacing w:val="7"/>
              </w:rPr>
              <w:t>化创意有限</w:t>
            </w:r>
          </w:p>
          <w:p>
            <w:pPr>
              <w:pStyle w:val="TableText"/>
              <w:ind w:left="156"/>
              <w:spacing w:before="11" w:line="229" w:lineRule="auto"/>
              <w:rPr/>
            </w:pPr>
            <w:r>
              <w:rPr>
                <w:spacing w:val="5"/>
              </w:rPr>
              <w:t>责任公司</w:t>
            </w:r>
          </w:p>
        </w:tc>
        <w:tc>
          <w:tcPr>
            <w:tcW w:w="758" w:type="dxa"/>
            <w:vAlign w:val="top"/>
          </w:tcPr>
          <w:p>
            <w:pPr>
              <w:spacing w:line="305" w:lineRule="auto"/>
              <w:rPr>
                <w:rFonts w:ascii="Arial"/>
                <w:sz w:val="21"/>
              </w:rPr>
            </w:pPr>
            <w:r/>
          </w:p>
          <w:p>
            <w:pPr>
              <w:spacing w:line="306" w:lineRule="auto"/>
              <w:rPr>
                <w:rFonts w:ascii="Arial"/>
                <w:sz w:val="21"/>
              </w:rPr>
            </w:pPr>
            <w:r/>
          </w:p>
          <w:p>
            <w:pPr>
              <w:pStyle w:val="TableText"/>
              <w:ind w:left="83"/>
              <w:spacing w:before="62" w:line="230" w:lineRule="auto"/>
              <w:rPr/>
            </w:pPr>
            <w:r>
              <w:rPr>
                <w:spacing w:val="5"/>
              </w:rPr>
              <w:t>文化运</w:t>
            </w:r>
          </w:p>
          <w:p>
            <w:pPr>
              <w:pStyle w:val="TableText"/>
              <w:ind w:left="88"/>
              <w:spacing w:before="9" w:line="229" w:lineRule="auto"/>
              <w:rPr/>
            </w:pPr>
            <w:r>
              <w:rPr>
                <w:spacing w:val="4"/>
              </w:rPr>
              <w:t>营管理</w:t>
            </w:r>
          </w:p>
          <w:p>
            <w:pPr>
              <w:pStyle w:val="TableText"/>
              <w:ind w:left="284"/>
              <w:spacing w:before="11" w:line="229" w:lineRule="auto"/>
              <w:rPr/>
            </w:pPr>
            <w:r>
              <w:rPr/>
              <w:t>部</w:t>
            </w:r>
          </w:p>
        </w:tc>
        <w:tc>
          <w:tcPr>
            <w:tcW w:w="511" w:type="dxa"/>
            <w:vAlign w:val="top"/>
          </w:tcPr>
          <w:p>
            <w:pPr>
              <w:spacing w:line="306" w:lineRule="auto"/>
              <w:rPr>
                <w:rFonts w:ascii="Arial"/>
                <w:sz w:val="21"/>
              </w:rPr>
            </w:pPr>
            <w:r/>
          </w:p>
          <w:p>
            <w:pPr>
              <w:spacing w:line="306" w:lineRule="auto"/>
              <w:rPr>
                <w:rFonts w:ascii="Arial"/>
                <w:sz w:val="21"/>
              </w:rPr>
            </w:pPr>
            <w:r/>
          </w:p>
          <w:p>
            <w:pPr>
              <w:pStyle w:val="TableText"/>
              <w:ind w:left="59" w:right="46"/>
              <w:spacing w:before="61" w:line="236" w:lineRule="auto"/>
              <w:jc w:val="both"/>
              <w:rPr/>
            </w:pPr>
            <w:r>
              <w:rPr>
                <w:spacing w:val="5"/>
              </w:rPr>
              <w:t>店面</w:t>
            </w:r>
            <w:r>
              <w:rPr/>
              <w:t xml:space="preserve"> </w:t>
            </w:r>
            <w:r>
              <w:rPr>
                <w:spacing w:val="5"/>
              </w:rPr>
              <w:t>运营</w:t>
            </w:r>
            <w:r>
              <w:rPr/>
              <w:t xml:space="preserve"> </w:t>
            </w:r>
            <w:r>
              <w:rPr>
                <w:spacing w:val="5"/>
              </w:rPr>
              <w:t>管理</w:t>
            </w:r>
          </w:p>
        </w:tc>
        <w:tc>
          <w:tcPr>
            <w:tcW w:w="496" w:type="dxa"/>
            <w:vAlign w:val="top"/>
          </w:tcPr>
          <w:p>
            <w:pPr>
              <w:spacing w:line="295" w:lineRule="auto"/>
              <w:rPr>
                <w:rFonts w:ascii="Arial"/>
                <w:sz w:val="21"/>
              </w:rPr>
            </w:pPr>
            <w:r/>
          </w:p>
          <w:p>
            <w:pPr>
              <w:spacing w:line="296" w:lineRule="auto"/>
              <w:rPr>
                <w:rFonts w:ascii="Arial"/>
                <w:sz w:val="21"/>
              </w:rPr>
            </w:pPr>
            <w:r/>
          </w:p>
          <w:p>
            <w:pPr>
              <w:spacing w:line="296" w:lineRule="auto"/>
              <w:rPr>
                <w:rFonts w:ascii="Arial"/>
                <w:sz w:val="21"/>
              </w:rPr>
            </w:pPr>
            <w:r/>
          </w:p>
          <w:p>
            <w:pPr>
              <w:pStyle w:val="TableText"/>
              <w:ind w:left="215"/>
              <w:spacing w:before="61" w:line="190" w:lineRule="auto"/>
              <w:rPr/>
            </w:pPr>
            <w:r>
              <w:rPr/>
              <w:t>1</w:t>
            </w:r>
          </w:p>
        </w:tc>
        <w:tc>
          <w:tcPr>
            <w:tcW w:w="8315" w:type="dxa"/>
            <w:vAlign w:val="top"/>
          </w:tcPr>
          <w:p>
            <w:pPr>
              <w:pStyle w:val="TableText"/>
              <w:ind w:left="38" w:right="5533" w:firstLine="12"/>
              <w:spacing w:before="185" w:line="234" w:lineRule="auto"/>
              <w:rPr/>
            </w:pPr>
            <w:r>
              <w:rPr>
                <w:spacing w:val="3"/>
              </w:rPr>
              <w:t>1.线下文创商店日常运营管理；</w:t>
            </w:r>
            <w:r>
              <w:rPr>
                <w:spacing w:val="9"/>
              </w:rPr>
              <w:t xml:space="preserve"> </w:t>
            </w:r>
            <w:r>
              <w:rPr>
                <w:spacing w:val="6"/>
              </w:rPr>
              <w:t>2.门店相关市场数据分析；</w:t>
            </w:r>
          </w:p>
          <w:p>
            <w:pPr>
              <w:pStyle w:val="TableText"/>
              <w:ind w:left="35" w:right="5533" w:firstLine="4"/>
              <w:spacing w:before="10" w:line="234" w:lineRule="auto"/>
              <w:rPr/>
            </w:pPr>
            <w:r>
              <w:rPr>
                <w:spacing w:val="4"/>
              </w:rPr>
              <w:t>3.博物馆线下活动等项目对接； </w:t>
            </w:r>
            <w:r>
              <w:rPr>
                <w:spacing w:val="7"/>
              </w:rPr>
              <w:t>4.历时餐厅日常运营管理；</w:t>
            </w:r>
          </w:p>
          <w:p>
            <w:pPr>
              <w:pStyle w:val="TableText"/>
              <w:ind w:left="37" w:right="4141" w:firstLine="2"/>
              <w:spacing w:before="12" w:line="235" w:lineRule="auto"/>
              <w:rPr/>
            </w:pPr>
            <w:r>
              <w:rPr>
                <w:spacing w:val="5"/>
              </w:rPr>
              <w:t>5.历时餐厅人员管理、账务核算、供应商管理；</w:t>
            </w:r>
            <w:r>
              <w:rPr>
                <w:spacing w:val="16"/>
              </w:rPr>
              <w:t xml:space="preserve"> </w:t>
            </w:r>
            <w:r>
              <w:rPr>
                <w:spacing w:val="6"/>
              </w:rPr>
              <w:t>6.博物馆对接，关系维护；</w:t>
            </w:r>
          </w:p>
          <w:p>
            <w:pPr>
              <w:pStyle w:val="TableText"/>
              <w:ind w:left="40"/>
              <w:spacing w:before="10" w:line="228" w:lineRule="auto"/>
              <w:rPr/>
            </w:pPr>
            <w:r>
              <w:rPr>
                <w:spacing w:val="8"/>
              </w:rPr>
              <w:t>7.负责产品定制、产品采购、产品代销、渠道管理等工作的配合工作。</w:t>
            </w:r>
          </w:p>
        </w:tc>
        <w:tc>
          <w:tcPr>
            <w:tcW w:w="7212" w:type="dxa"/>
            <w:vAlign w:val="top"/>
          </w:tcPr>
          <w:p>
            <w:pPr>
              <w:pStyle w:val="TableText"/>
              <w:ind w:left="53"/>
              <w:spacing w:before="59" w:line="229" w:lineRule="auto"/>
              <w:rPr/>
            </w:pPr>
            <w:r>
              <w:rPr>
                <w:spacing w:val="5"/>
              </w:rPr>
              <w:t>1.年龄35周岁及以下；</w:t>
            </w:r>
          </w:p>
          <w:p>
            <w:pPr>
              <w:pStyle w:val="TableText"/>
              <w:ind w:left="41"/>
              <w:spacing w:before="11" w:line="228" w:lineRule="auto"/>
              <w:rPr/>
            </w:pPr>
            <w:r>
              <w:rPr>
                <w:spacing w:val="8"/>
              </w:rPr>
              <w:t>2.全日制大学本科及以上学历，市场营销类相关专</w:t>
            </w:r>
            <w:r>
              <w:rPr>
                <w:spacing w:val="7"/>
              </w:rPr>
              <w:t>业；</w:t>
            </w:r>
          </w:p>
          <w:p>
            <w:pPr>
              <w:pStyle w:val="TableText"/>
              <w:ind w:left="43"/>
              <w:spacing w:before="13" w:line="228" w:lineRule="auto"/>
              <w:rPr/>
            </w:pPr>
            <w:r>
              <w:rPr>
                <w:spacing w:val="8"/>
              </w:rPr>
              <w:t>3.具有10年以上相关岗位工作经验，5年以上同职位工作经验者优先考虑；</w:t>
            </w:r>
          </w:p>
          <w:p>
            <w:pPr>
              <w:pStyle w:val="TableText"/>
              <w:ind w:left="55" w:right="195" w:hanging="17"/>
              <w:spacing w:before="11" w:line="234" w:lineRule="auto"/>
              <w:rPr/>
            </w:pPr>
            <w:r>
              <w:rPr>
                <w:spacing w:val="9"/>
              </w:rPr>
              <w:t>4.具备良好的数据分析能力，能够从数据中挖掘内在</w:t>
            </w:r>
            <w:r>
              <w:rPr>
                <w:spacing w:val="8"/>
              </w:rPr>
              <w:t>的隐形规律并给出具有价值</w:t>
            </w:r>
            <w:r>
              <w:rPr/>
              <w:t xml:space="preserve"> </w:t>
            </w:r>
            <w:r>
              <w:rPr>
                <w:spacing w:val="4"/>
              </w:rPr>
              <w:t>的分析建议报告；</w:t>
            </w:r>
          </w:p>
          <w:p>
            <w:pPr>
              <w:pStyle w:val="TableText"/>
              <w:ind w:left="46" w:right="195" w:hanging="3"/>
              <w:spacing w:before="14" w:line="234" w:lineRule="auto"/>
              <w:rPr/>
            </w:pPr>
            <w:r>
              <w:rPr>
                <w:spacing w:val="7"/>
              </w:rPr>
              <w:t>5.有较强的的执行力，</w:t>
            </w:r>
            <w:r>
              <w:rPr>
                <w:spacing w:val="-40"/>
              </w:rPr>
              <w:t xml:space="preserve"> </w:t>
            </w:r>
            <w:r>
              <w:rPr>
                <w:spacing w:val="7"/>
              </w:rPr>
              <w:t>良好的沟通技巧与说服力，具有独立的分析与解决问题的</w:t>
            </w:r>
            <w:r>
              <w:rPr/>
              <w:t xml:space="preserve"> </w:t>
            </w:r>
            <w:r>
              <w:rPr/>
              <w:t>能力；</w:t>
            </w:r>
          </w:p>
          <w:p>
            <w:pPr>
              <w:pStyle w:val="TableText"/>
              <w:ind w:left="40"/>
              <w:spacing w:before="12" w:line="223" w:lineRule="auto"/>
              <w:rPr/>
            </w:pPr>
            <w:r>
              <w:rPr>
                <w:spacing w:val="9"/>
              </w:rPr>
              <w:t>6.抗压能力强，熟练操作</w:t>
            </w:r>
            <w:r>
              <w:rPr/>
              <w:t>office</w:t>
            </w:r>
            <w:r>
              <w:rPr>
                <w:spacing w:val="9"/>
              </w:rPr>
              <w:t>等办公软件。</w:t>
            </w:r>
          </w:p>
        </w:tc>
        <w:tc>
          <w:tcPr>
            <w:tcW w:w="967" w:type="dxa"/>
            <w:vAlign w:val="top"/>
          </w:tcPr>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pStyle w:val="TableText"/>
              <w:ind w:left="200" w:right="162" w:firstLine="4"/>
              <w:spacing w:before="62" w:line="234" w:lineRule="auto"/>
              <w:rPr/>
            </w:pPr>
            <w:r>
              <w:rPr>
                <w:spacing w:val="4"/>
              </w:rPr>
              <w:t>西安市</w:t>
            </w:r>
            <w:r>
              <w:rPr>
                <w:spacing w:val="1"/>
              </w:rPr>
              <w:t xml:space="preserve"> </w:t>
            </w:r>
            <w:r>
              <w:rPr>
                <w:spacing w:val="6"/>
              </w:rPr>
              <w:t>雁塔区</w:t>
            </w:r>
          </w:p>
        </w:tc>
        <w:tc>
          <w:tcPr>
            <w:tcW w:w="897" w:type="dxa"/>
            <w:vAlign w:val="top"/>
            <w:vMerge w:val="restart"/>
            <w:tcBorders>
              <w:bottom w:val="nil"/>
            </w:tcBorders>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165"/>
              <w:spacing w:before="61" w:line="229" w:lineRule="auto"/>
              <w:rPr/>
            </w:pPr>
            <w:r>
              <w:rPr>
                <w:spacing w:val="5"/>
              </w:rPr>
              <w:t>李女士</w:t>
            </w:r>
          </w:p>
        </w:tc>
        <w:tc>
          <w:tcPr>
            <w:tcW w:w="1283" w:type="dxa"/>
            <w:vAlign w:val="top"/>
            <w:vMerge w:val="restart"/>
            <w:tcBorders>
              <w:bottom w:val="nil"/>
            </w:tcBorders>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53"/>
              <w:spacing w:before="62" w:line="190" w:lineRule="auto"/>
              <w:rPr/>
            </w:pPr>
            <w:r>
              <w:rPr>
                <w:spacing w:val="5"/>
              </w:rPr>
              <w:t>029-85331000</w:t>
            </w:r>
          </w:p>
        </w:tc>
        <w:tc>
          <w:tcPr>
            <w:tcW w:w="1043" w:type="dxa"/>
            <w:vAlign w:val="top"/>
            <w:vMerge w:val="restart"/>
            <w:tcBorders>
              <w:bottom w:val="nil"/>
            </w:tcBorders>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284" w:right="51" w:hanging="210"/>
              <w:spacing w:before="62" w:line="244" w:lineRule="auto"/>
              <w:rPr/>
            </w:pPr>
            <w:r>
              <w:rPr/>
              <w:t>hxwchr</w:t>
            </w:r>
            <w:r>
              <w:rPr>
                <w:spacing w:val="15"/>
              </w:rPr>
              <w:t>@16</w:t>
            </w:r>
            <w:r>
              <w:rPr>
                <w:spacing w:val="1"/>
              </w:rPr>
              <w:t xml:space="preserve"> </w:t>
            </w:r>
            <w:r>
              <w:rPr>
                <w:spacing w:val="8"/>
              </w:rPr>
              <w:t>3.</w:t>
            </w:r>
            <w:r>
              <w:rPr/>
              <w:t>com</w:t>
            </w:r>
          </w:p>
        </w:tc>
      </w:tr>
      <w:tr>
        <w:trPr>
          <w:trHeight w:val="2013" w:hRule="atLeast"/>
        </w:trPr>
        <w:tc>
          <w:tcPr>
            <w:tcW w:w="410" w:type="dxa"/>
            <w:vAlign w:val="top"/>
          </w:tcPr>
          <w:p>
            <w:pPr>
              <w:spacing w:line="294" w:lineRule="auto"/>
              <w:rPr>
                <w:rFonts w:ascii="Arial"/>
                <w:sz w:val="21"/>
              </w:rPr>
            </w:pPr>
            <w:r/>
          </w:p>
          <w:p>
            <w:pPr>
              <w:spacing w:line="294" w:lineRule="auto"/>
              <w:rPr>
                <w:rFonts w:ascii="Arial"/>
                <w:sz w:val="21"/>
              </w:rPr>
            </w:pPr>
            <w:r/>
          </w:p>
          <w:p>
            <w:pPr>
              <w:spacing w:line="294" w:lineRule="auto"/>
              <w:rPr>
                <w:rFonts w:ascii="Arial"/>
                <w:sz w:val="21"/>
              </w:rPr>
            </w:pPr>
            <w:r/>
          </w:p>
          <w:p>
            <w:pPr>
              <w:pStyle w:val="TableText"/>
              <w:ind w:left="112"/>
              <w:spacing w:before="61" w:line="190" w:lineRule="auto"/>
              <w:rPr/>
            </w:pPr>
            <w:r>
              <w:rPr/>
              <w:t>21</w:t>
            </w:r>
          </w:p>
        </w:tc>
        <w:tc>
          <w:tcPr>
            <w:tcW w:w="1089" w:type="dxa"/>
            <w:vAlign w:val="top"/>
            <w:vMerge w:val="continue"/>
            <w:tcBorders>
              <w:top w:val="nil"/>
              <w:bottom w:val="nil"/>
            </w:tcBorders>
          </w:tcPr>
          <w:p>
            <w:pPr>
              <w:rPr>
                <w:rFonts w:ascii="Arial"/>
                <w:sz w:val="21"/>
              </w:rPr>
            </w:pPr>
            <w:r/>
          </w:p>
        </w:tc>
        <w:tc>
          <w:tcPr>
            <w:tcW w:w="758" w:type="dxa"/>
            <w:vAlign w:val="top"/>
          </w:tcPr>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pStyle w:val="TableText"/>
              <w:ind w:left="81" w:right="71"/>
              <w:spacing w:before="62" w:line="235" w:lineRule="auto"/>
              <w:rPr/>
            </w:pPr>
            <w:r>
              <w:rPr>
                <w:spacing w:val="9"/>
              </w:rPr>
              <w:t>文化</w:t>
            </w:r>
            <w:r>
              <w:rPr/>
              <w:t>IP </w:t>
            </w:r>
            <w:r>
              <w:rPr>
                <w:spacing w:val="6"/>
              </w:rPr>
              <w:t>事业部</w:t>
            </w:r>
          </w:p>
        </w:tc>
        <w:tc>
          <w:tcPr>
            <w:tcW w:w="511" w:type="dxa"/>
            <w:vAlign w:val="top"/>
          </w:tcPr>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60" w:right="46"/>
              <w:spacing w:before="61" w:line="235" w:lineRule="auto"/>
              <w:rPr/>
            </w:pPr>
            <w:r>
              <w:rPr>
                <w:spacing w:val="4"/>
              </w:rPr>
              <w:t>文化</w:t>
            </w:r>
            <w:r>
              <w:rPr/>
              <w:t xml:space="preserve"> </w:t>
            </w:r>
            <w:r>
              <w:rPr>
                <w:spacing w:val="4"/>
              </w:rPr>
              <w:t>策划</w:t>
            </w:r>
          </w:p>
        </w:tc>
        <w:tc>
          <w:tcPr>
            <w:tcW w:w="496" w:type="dxa"/>
            <w:vAlign w:val="top"/>
          </w:tcPr>
          <w:p>
            <w:pPr>
              <w:spacing w:line="294" w:lineRule="auto"/>
              <w:rPr>
                <w:rFonts w:ascii="Arial"/>
                <w:sz w:val="21"/>
              </w:rPr>
            </w:pPr>
            <w:r/>
          </w:p>
          <w:p>
            <w:pPr>
              <w:spacing w:line="294" w:lineRule="auto"/>
              <w:rPr>
                <w:rFonts w:ascii="Arial"/>
                <w:sz w:val="21"/>
              </w:rPr>
            </w:pPr>
            <w:r/>
          </w:p>
          <w:p>
            <w:pPr>
              <w:spacing w:line="294" w:lineRule="auto"/>
              <w:rPr>
                <w:rFonts w:ascii="Arial"/>
                <w:sz w:val="21"/>
              </w:rPr>
            </w:pPr>
            <w:r/>
          </w:p>
          <w:p>
            <w:pPr>
              <w:pStyle w:val="TableText"/>
              <w:ind w:left="215"/>
              <w:spacing w:before="61" w:line="190" w:lineRule="auto"/>
              <w:rPr/>
            </w:pPr>
            <w:r>
              <w:rPr/>
              <w:t>1</w:t>
            </w:r>
          </w:p>
        </w:tc>
        <w:tc>
          <w:tcPr>
            <w:tcW w:w="8315" w:type="dxa"/>
            <w:vAlign w:val="top"/>
          </w:tcPr>
          <w:p>
            <w:pPr>
              <w:spacing w:line="241" w:lineRule="auto"/>
              <w:rPr>
                <w:rFonts w:ascii="Arial"/>
                <w:sz w:val="21"/>
              </w:rPr>
            </w:pPr>
            <w:r/>
          </w:p>
          <w:p>
            <w:pPr>
              <w:spacing w:line="242" w:lineRule="auto"/>
              <w:rPr>
                <w:rFonts w:ascii="Arial"/>
                <w:sz w:val="21"/>
              </w:rPr>
            </w:pPr>
            <w:r/>
          </w:p>
          <w:p>
            <w:pPr>
              <w:pStyle w:val="TableText"/>
              <w:ind w:left="38" w:right="757" w:firstLine="12"/>
              <w:spacing w:before="61" w:line="234" w:lineRule="auto"/>
              <w:rPr/>
            </w:pPr>
            <w:r>
              <w:rPr>
                <w:spacing w:val="7"/>
              </w:rPr>
              <w:t>1.配合公司项目需要，进行考古、历史、文化遗产等特定主题的文化梳理与资料</w:t>
            </w:r>
            <w:r>
              <w:rPr>
                <w:spacing w:val="6"/>
              </w:rPr>
              <w:t>整理；</w:t>
            </w:r>
            <w:r>
              <w:rPr/>
              <w:t xml:space="preserve"> </w:t>
            </w:r>
            <w:r>
              <w:rPr>
                <w:spacing w:val="8"/>
              </w:rPr>
              <w:t>2.定期收集、分析及报送文创潮流、文创</w:t>
            </w:r>
            <w:r>
              <w:rPr>
                <w:spacing w:val="7"/>
              </w:rPr>
              <w:t>新品类；</w:t>
            </w:r>
          </w:p>
          <w:p>
            <w:pPr>
              <w:pStyle w:val="TableText"/>
              <w:ind w:left="35" w:right="553" w:firstLine="4"/>
              <w:spacing w:before="11" w:line="234" w:lineRule="auto"/>
              <w:rPr/>
            </w:pPr>
            <w:r>
              <w:rPr>
                <w:spacing w:val="8"/>
              </w:rPr>
              <w:t>3.把握文化潮流，创意策划文博文创</w:t>
            </w:r>
            <w:r>
              <w:rPr/>
              <w:t>IP</w:t>
            </w:r>
            <w:r>
              <w:rPr>
                <w:spacing w:val="8"/>
              </w:rPr>
              <w:t>、文博研学游径等，撰写</w:t>
            </w:r>
            <w:r>
              <w:rPr/>
              <w:t>IP</w:t>
            </w:r>
            <w:r>
              <w:rPr>
                <w:spacing w:val="7"/>
              </w:rPr>
              <w:t>与研学游径策划方案；</w:t>
            </w:r>
            <w:r>
              <w:rPr/>
              <w:t xml:space="preserve"> </w:t>
            </w:r>
            <w:r>
              <w:rPr>
                <w:spacing w:val="8"/>
              </w:rPr>
              <w:t>4.适应不同传播媒介，撰写短视频等广告文案、宣传文案。</w:t>
            </w:r>
          </w:p>
        </w:tc>
        <w:tc>
          <w:tcPr>
            <w:tcW w:w="7212" w:type="dxa"/>
            <w:vAlign w:val="top"/>
          </w:tcPr>
          <w:p>
            <w:pPr>
              <w:pStyle w:val="TableText"/>
              <w:ind w:left="53"/>
              <w:spacing w:before="299" w:line="229" w:lineRule="auto"/>
              <w:rPr/>
            </w:pPr>
            <w:r>
              <w:rPr>
                <w:spacing w:val="5"/>
              </w:rPr>
              <w:t>1.年龄35周岁及以下；</w:t>
            </w:r>
          </w:p>
          <w:p>
            <w:pPr>
              <w:pStyle w:val="TableText"/>
              <w:ind w:left="41"/>
              <w:spacing w:before="11" w:line="228" w:lineRule="auto"/>
              <w:rPr/>
            </w:pPr>
            <w:r>
              <w:rPr>
                <w:spacing w:val="8"/>
              </w:rPr>
              <w:t>2.全日制大学本科及以上学历，考古类、历史类、博物馆类相关专业；</w:t>
            </w:r>
          </w:p>
          <w:p>
            <w:pPr>
              <w:pStyle w:val="TableText"/>
              <w:ind w:left="43"/>
              <w:spacing w:before="12" w:line="228" w:lineRule="auto"/>
              <w:rPr/>
            </w:pPr>
            <w:r>
              <w:rPr>
                <w:spacing w:val="8"/>
              </w:rPr>
              <w:t>3.具有10年以上相关岗位工作经验，5年以上同职位工作经验者优先考虑；</w:t>
            </w:r>
          </w:p>
          <w:p>
            <w:pPr>
              <w:pStyle w:val="TableText"/>
              <w:ind w:left="38" w:right="192"/>
              <w:spacing w:before="14" w:line="234" w:lineRule="auto"/>
              <w:rPr/>
            </w:pPr>
            <w:r>
              <w:rPr>
                <w:spacing w:val="9"/>
              </w:rPr>
              <w:t>4.热爱中华优秀传统文化，并具备较强的文字功底；有文化</w:t>
            </w:r>
            <w:r>
              <w:rPr/>
              <w:t>IP</w:t>
            </w:r>
            <w:r>
              <w:rPr>
                <w:spacing w:val="9"/>
              </w:rPr>
              <w:t>、文创产品研发等</w:t>
            </w:r>
            <w:r>
              <w:rPr/>
              <w:t xml:space="preserve"> </w:t>
            </w:r>
            <w:r>
              <w:rPr>
                <w:spacing w:val="7"/>
              </w:rPr>
              <w:t>创意策划、创意设计等项目经历；</w:t>
            </w:r>
          </w:p>
          <w:p>
            <w:pPr>
              <w:pStyle w:val="TableText"/>
              <w:ind w:left="43"/>
              <w:spacing w:before="11" w:line="229" w:lineRule="auto"/>
              <w:rPr/>
            </w:pPr>
            <w:r>
              <w:rPr>
                <w:spacing w:val="7"/>
              </w:rPr>
              <w:t>5.抗压能力强，熟练操作各类办公软件。</w:t>
            </w:r>
          </w:p>
        </w:tc>
        <w:tc>
          <w:tcPr>
            <w:tcW w:w="967" w:type="dxa"/>
            <w:vAlign w:val="top"/>
          </w:tcPr>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pStyle w:val="TableText"/>
              <w:ind w:left="200" w:right="162" w:firstLine="4"/>
              <w:spacing w:before="62" w:line="235" w:lineRule="auto"/>
              <w:rPr/>
            </w:pPr>
            <w:r>
              <w:rPr>
                <w:spacing w:val="4"/>
              </w:rPr>
              <w:t>西安市</w:t>
            </w:r>
            <w:r>
              <w:rPr>
                <w:spacing w:val="1"/>
              </w:rPr>
              <w:t xml:space="preserve"> </w:t>
            </w:r>
            <w:r>
              <w:rPr>
                <w:spacing w:val="6"/>
              </w:rPr>
              <w:t>雁塔区</w:t>
            </w:r>
          </w:p>
        </w:tc>
        <w:tc>
          <w:tcPr>
            <w:tcW w:w="897" w:type="dxa"/>
            <w:vAlign w:val="top"/>
            <w:vMerge w:val="continue"/>
            <w:tcBorders>
              <w:top w:val="nil"/>
              <w:bottom w:val="nil"/>
            </w:tcBorders>
          </w:tcPr>
          <w:p>
            <w:pPr>
              <w:rPr>
                <w:rFonts w:ascii="Arial"/>
                <w:sz w:val="21"/>
              </w:rPr>
            </w:pPr>
            <w:r/>
          </w:p>
        </w:tc>
        <w:tc>
          <w:tcPr>
            <w:tcW w:w="1283" w:type="dxa"/>
            <w:vAlign w:val="top"/>
            <w:vMerge w:val="continue"/>
            <w:tcBorders>
              <w:top w:val="nil"/>
              <w:bottom w:val="nil"/>
            </w:tcBorders>
          </w:tcPr>
          <w:p>
            <w:pPr>
              <w:rPr>
                <w:rFonts w:ascii="Arial"/>
                <w:sz w:val="21"/>
              </w:rPr>
            </w:pPr>
            <w:r/>
          </w:p>
        </w:tc>
        <w:tc>
          <w:tcPr>
            <w:tcW w:w="1043" w:type="dxa"/>
            <w:vAlign w:val="top"/>
            <w:vMerge w:val="continue"/>
            <w:tcBorders>
              <w:top w:val="nil"/>
              <w:bottom w:val="nil"/>
            </w:tcBorders>
          </w:tcPr>
          <w:p>
            <w:pPr>
              <w:rPr>
                <w:rFonts w:ascii="Arial"/>
                <w:sz w:val="21"/>
              </w:rPr>
            </w:pPr>
            <w:r/>
          </w:p>
        </w:tc>
      </w:tr>
      <w:tr>
        <w:trPr>
          <w:trHeight w:val="1711" w:hRule="atLeast"/>
        </w:trPr>
        <w:tc>
          <w:tcPr>
            <w:tcW w:w="410" w:type="dxa"/>
            <w:vAlign w:val="top"/>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112"/>
              <w:spacing w:before="61" w:line="189" w:lineRule="auto"/>
              <w:rPr/>
            </w:pPr>
            <w:r>
              <w:rPr/>
              <w:t>22</w:t>
            </w:r>
          </w:p>
        </w:tc>
        <w:tc>
          <w:tcPr>
            <w:tcW w:w="1089" w:type="dxa"/>
            <w:vAlign w:val="top"/>
            <w:vMerge w:val="continue"/>
            <w:tcBorders>
              <w:top w:val="nil"/>
            </w:tcBorders>
          </w:tcPr>
          <w:p>
            <w:pPr>
              <w:rPr>
                <w:rFonts w:ascii="Arial"/>
                <w:sz w:val="21"/>
              </w:rPr>
            </w:pPr>
            <w:r/>
          </w:p>
        </w:tc>
        <w:tc>
          <w:tcPr>
            <w:tcW w:w="758" w:type="dxa"/>
            <w:vAlign w:val="top"/>
          </w:tcPr>
          <w:p>
            <w:pPr>
              <w:spacing w:line="291" w:lineRule="auto"/>
              <w:rPr>
                <w:rFonts w:ascii="Arial"/>
                <w:sz w:val="21"/>
              </w:rPr>
            </w:pPr>
            <w:r/>
          </w:p>
          <w:p>
            <w:pPr>
              <w:spacing w:line="292" w:lineRule="auto"/>
              <w:rPr>
                <w:rFonts w:ascii="Arial"/>
                <w:sz w:val="21"/>
              </w:rPr>
            </w:pPr>
            <w:r/>
          </w:p>
          <w:p>
            <w:pPr>
              <w:pStyle w:val="TableText"/>
              <w:ind w:left="82" w:right="71"/>
              <w:spacing w:before="62" w:line="234" w:lineRule="auto"/>
              <w:rPr/>
            </w:pPr>
            <w:r>
              <w:rPr>
                <w:spacing w:val="6"/>
              </w:rPr>
              <w:t>新文创</w:t>
            </w:r>
            <w:r>
              <w:rPr/>
              <w:t xml:space="preserve"> </w:t>
            </w:r>
            <w:r>
              <w:rPr>
                <w:spacing w:val="6"/>
              </w:rPr>
              <w:t>事业部</w:t>
            </w:r>
          </w:p>
        </w:tc>
        <w:tc>
          <w:tcPr>
            <w:tcW w:w="511" w:type="dxa"/>
            <w:vAlign w:val="top"/>
          </w:tcPr>
          <w:p>
            <w:pPr>
              <w:spacing w:line="291" w:lineRule="auto"/>
              <w:rPr>
                <w:rFonts w:ascii="Arial"/>
                <w:sz w:val="21"/>
              </w:rPr>
            </w:pPr>
            <w:r/>
          </w:p>
          <w:p>
            <w:pPr>
              <w:spacing w:line="291" w:lineRule="auto"/>
              <w:rPr>
                <w:rFonts w:ascii="Arial"/>
                <w:sz w:val="21"/>
              </w:rPr>
            </w:pPr>
            <w:r/>
          </w:p>
          <w:p>
            <w:pPr>
              <w:pStyle w:val="TableText"/>
              <w:ind w:left="60" w:right="46"/>
              <w:spacing w:before="61" w:line="235" w:lineRule="auto"/>
              <w:rPr/>
            </w:pPr>
            <w:r>
              <w:rPr>
                <w:spacing w:val="4"/>
              </w:rPr>
              <w:t>文案</w:t>
            </w:r>
            <w:r>
              <w:rPr/>
              <w:t xml:space="preserve"> </w:t>
            </w:r>
            <w:r>
              <w:rPr>
                <w:spacing w:val="4"/>
              </w:rPr>
              <w:t>策划</w:t>
            </w:r>
          </w:p>
        </w:tc>
        <w:tc>
          <w:tcPr>
            <w:tcW w:w="496" w:type="dxa"/>
            <w:vAlign w:val="top"/>
          </w:tcPr>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pStyle w:val="TableText"/>
              <w:ind w:left="215"/>
              <w:spacing w:before="62" w:line="190" w:lineRule="auto"/>
              <w:rPr/>
            </w:pPr>
            <w:r>
              <w:rPr/>
              <w:t>1</w:t>
            </w:r>
          </w:p>
        </w:tc>
        <w:tc>
          <w:tcPr>
            <w:tcW w:w="8315" w:type="dxa"/>
            <w:vAlign w:val="top"/>
          </w:tcPr>
          <w:p>
            <w:pPr>
              <w:spacing w:line="336" w:lineRule="auto"/>
              <w:rPr>
                <w:rFonts w:ascii="Arial"/>
                <w:sz w:val="21"/>
              </w:rPr>
            </w:pPr>
            <w:r/>
          </w:p>
          <w:p>
            <w:pPr>
              <w:pStyle w:val="TableText"/>
              <w:ind w:left="50"/>
              <w:spacing w:before="62" w:line="229" w:lineRule="auto"/>
              <w:rPr/>
            </w:pPr>
            <w:r>
              <w:rPr>
                <w:spacing w:val="6"/>
              </w:rPr>
              <w:t>1.协助部门策划并执行项目提案；</w:t>
            </w:r>
          </w:p>
          <w:p>
            <w:pPr>
              <w:pStyle w:val="TableText"/>
              <w:ind w:left="38"/>
              <w:spacing w:before="11" w:line="228" w:lineRule="auto"/>
              <w:rPr/>
            </w:pPr>
            <w:r>
              <w:rPr>
                <w:spacing w:val="7"/>
              </w:rPr>
              <w:t>2.撰写项目上会方案，拟定项目合同；</w:t>
            </w:r>
          </w:p>
          <w:p>
            <w:pPr>
              <w:pStyle w:val="TableText"/>
              <w:ind w:left="35" w:right="3327" w:firstLine="4"/>
              <w:spacing w:before="13" w:line="233" w:lineRule="auto"/>
              <w:rPr/>
            </w:pPr>
            <w:r>
              <w:rPr>
                <w:spacing w:val="7"/>
              </w:rPr>
              <w:t>3.负责挖掘项目营销卖点，撰写品牌、产品等介绍文案；</w:t>
            </w:r>
            <w:r>
              <w:rPr/>
              <w:t xml:space="preserve"> </w:t>
            </w:r>
            <w:r>
              <w:rPr>
                <w:spacing w:val="7"/>
              </w:rPr>
              <w:t>4.制定负责项目的营销推广计划，策划与执行活动方案。</w:t>
            </w:r>
          </w:p>
        </w:tc>
        <w:tc>
          <w:tcPr>
            <w:tcW w:w="7212" w:type="dxa"/>
            <w:vAlign w:val="top"/>
          </w:tcPr>
          <w:p>
            <w:pPr>
              <w:pStyle w:val="TableText"/>
              <w:ind w:left="53"/>
              <w:spacing w:before="153" w:line="229" w:lineRule="auto"/>
              <w:rPr/>
            </w:pPr>
            <w:r>
              <w:rPr>
                <w:spacing w:val="5"/>
              </w:rPr>
              <w:t>1.年龄35周岁及以下；</w:t>
            </w:r>
          </w:p>
          <w:p>
            <w:pPr>
              <w:pStyle w:val="TableText"/>
              <w:ind w:left="38" w:right="196" w:firstLine="3"/>
              <w:spacing w:before="10" w:line="236" w:lineRule="auto"/>
              <w:rPr/>
            </w:pPr>
            <w:r>
              <w:rPr>
                <w:spacing w:val="9"/>
              </w:rPr>
              <w:t>2.全日制大学本科及以上学历，历史类、</w:t>
            </w:r>
            <w:r>
              <w:rPr>
                <w:spacing w:val="8"/>
              </w:rPr>
              <w:t>汉语言文学类、美术史、文史类相关专</w:t>
            </w:r>
            <w:r>
              <w:rPr/>
              <w:t xml:space="preserve"> </w:t>
            </w:r>
            <w:r>
              <w:rPr>
                <w:spacing w:val="1"/>
              </w:rPr>
              <w:t>业；</w:t>
            </w:r>
          </w:p>
          <w:p>
            <w:pPr>
              <w:pStyle w:val="TableText"/>
              <w:ind w:left="38" w:right="1136" w:firstLine="4"/>
              <w:spacing w:before="9" w:line="233" w:lineRule="auto"/>
              <w:rPr/>
            </w:pPr>
            <w:r>
              <w:rPr>
                <w:spacing w:val="7"/>
              </w:rPr>
              <w:t>3.具有10年以上相关岗位工作经验，5年以上</w:t>
            </w:r>
            <w:r>
              <w:rPr>
                <w:spacing w:val="6"/>
              </w:rPr>
              <w:t>同职位工作经验者优先；</w:t>
            </w:r>
            <w:r>
              <w:rPr/>
              <w:t xml:space="preserve"> </w:t>
            </w:r>
            <w:r>
              <w:rPr>
                <w:spacing w:val="8"/>
              </w:rPr>
              <w:t>4.热爱传统文化，有项目工作经验或文案策划工作经验者优先；</w:t>
            </w:r>
          </w:p>
          <w:p>
            <w:pPr>
              <w:pStyle w:val="TableText"/>
              <w:ind w:left="43"/>
              <w:spacing w:before="12" w:line="229" w:lineRule="auto"/>
              <w:rPr/>
            </w:pPr>
            <w:r>
              <w:rPr>
                <w:spacing w:val="7"/>
              </w:rPr>
              <w:t>5.具备较强的语言表达能力，擅长文案撰写。</w:t>
            </w:r>
          </w:p>
        </w:tc>
        <w:tc>
          <w:tcPr>
            <w:tcW w:w="967" w:type="dxa"/>
            <w:vAlign w:val="top"/>
          </w:tcPr>
          <w:p>
            <w:pPr>
              <w:spacing w:line="291" w:lineRule="auto"/>
              <w:rPr>
                <w:rFonts w:ascii="Arial"/>
                <w:sz w:val="21"/>
              </w:rPr>
            </w:pPr>
            <w:r/>
          </w:p>
          <w:p>
            <w:pPr>
              <w:spacing w:line="292" w:lineRule="auto"/>
              <w:rPr>
                <w:rFonts w:ascii="Arial"/>
                <w:sz w:val="21"/>
              </w:rPr>
            </w:pPr>
            <w:r/>
          </w:p>
          <w:p>
            <w:pPr>
              <w:pStyle w:val="TableText"/>
              <w:ind w:left="200" w:right="162" w:firstLine="4"/>
              <w:spacing w:before="62" w:line="234" w:lineRule="auto"/>
              <w:rPr/>
            </w:pPr>
            <w:r>
              <w:rPr>
                <w:spacing w:val="4"/>
              </w:rPr>
              <w:t>西安市</w:t>
            </w:r>
            <w:r>
              <w:rPr>
                <w:spacing w:val="1"/>
              </w:rPr>
              <w:t xml:space="preserve"> </w:t>
            </w:r>
            <w:r>
              <w:rPr>
                <w:spacing w:val="6"/>
              </w:rPr>
              <w:t>雁塔区</w:t>
            </w:r>
          </w:p>
        </w:tc>
        <w:tc>
          <w:tcPr>
            <w:tcW w:w="897" w:type="dxa"/>
            <w:vAlign w:val="top"/>
            <w:vMerge w:val="continue"/>
            <w:tcBorders>
              <w:top w:val="nil"/>
            </w:tcBorders>
          </w:tcPr>
          <w:p>
            <w:pPr>
              <w:rPr>
                <w:rFonts w:ascii="Arial"/>
                <w:sz w:val="21"/>
              </w:rPr>
            </w:pPr>
            <w:r/>
          </w:p>
        </w:tc>
        <w:tc>
          <w:tcPr>
            <w:tcW w:w="1283" w:type="dxa"/>
            <w:vAlign w:val="top"/>
            <w:vMerge w:val="continue"/>
            <w:tcBorders>
              <w:top w:val="nil"/>
            </w:tcBorders>
          </w:tcPr>
          <w:p>
            <w:pPr>
              <w:rPr>
                <w:rFonts w:ascii="Arial"/>
                <w:sz w:val="21"/>
              </w:rPr>
            </w:pPr>
            <w:r/>
          </w:p>
        </w:tc>
        <w:tc>
          <w:tcPr>
            <w:tcW w:w="1043" w:type="dxa"/>
            <w:vAlign w:val="top"/>
            <w:vMerge w:val="continue"/>
            <w:tcBorders>
              <w:top w:val="nil"/>
            </w:tcBorders>
          </w:tcPr>
          <w:p>
            <w:pPr>
              <w:rPr>
                <w:rFonts w:ascii="Arial"/>
                <w:sz w:val="21"/>
              </w:rPr>
            </w:pPr>
            <w:r/>
          </w:p>
        </w:tc>
      </w:tr>
      <w:tr>
        <w:trPr>
          <w:trHeight w:val="1711" w:hRule="atLeast"/>
        </w:trPr>
        <w:tc>
          <w:tcPr>
            <w:tcW w:w="410" w:type="dxa"/>
            <w:vAlign w:val="top"/>
          </w:tcPr>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112"/>
              <w:spacing w:before="61" w:line="189" w:lineRule="auto"/>
              <w:rPr/>
            </w:pPr>
            <w:r>
              <w:rPr/>
              <w:t>23</w:t>
            </w:r>
          </w:p>
        </w:tc>
        <w:tc>
          <w:tcPr>
            <w:tcW w:w="1089" w:type="dxa"/>
            <w:vAlign w:val="top"/>
            <w:vMerge w:val="restart"/>
            <w:tcBorders>
              <w:bottom w:val="nil"/>
            </w:tcBorders>
          </w:tcPr>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pStyle w:val="TableText"/>
              <w:ind w:left="62"/>
              <w:spacing w:before="62" w:line="229" w:lineRule="auto"/>
              <w:rPr/>
            </w:pPr>
            <w:r>
              <w:rPr>
                <w:spacing w:val="4"/>
              </w:rPr>
              <w:t>陕西文化产</w:t>
            </w:r>
          </w:p>
          <w:p>
            <w:pPr>
              <w:pStyle w:val="TableText"/>
              <w:ind w:left="47"/>
              <w:spacing w:before="11" w:line="229" w:lineRule="auto"/>
              <w:rPr/>
            </w:pPr>
            <w:r>
              <w:rPr>
                <w:spacing w:val="7"/>
              </w:rPr>
              <w:t>业投资管理</w:t>
            </w:r>
          </w:p>
          <w:p>
            <w:pPr>
              <w:pStyle w:val="TableText"/>
              <w:ind w:left="149"/>
              <w:spacing w:before="12" w:line="230" w:lineRule="auto"/>
              <w:rPr/>
            </w:pPr>
            <w:r>
              <w:rPr>
                <w:spacing w:val="6"/>
              </w:rPr>
              <w:t>有限公司</w:t>
            </w:r>
          </w:p>
        </w:tc>
        <w:tc>
          <w:tcPr>
            <w:tcW w:w="758" w:type="dxa"/>
            <w:vAlign w:val="top"/>
          </w:tcPr>
          <w:p>
            <w:pPr>
              <w:spacing w:line="352" w:lineRule="auto"/>
              <w:rPr>
                <w:rFonts w:ascii="Arial"/>
                <w:sz w:val="21"/>
              </w:rPr>
            </w:pPr>
            <w:r/>
          </w:p>
          <w:p>
            <w:pPr>
              <w:spacing w:line="353" w:lineRule="auto"/>
              <w:rPr>
                <w:rFonts w:ascii="Arial"/>
                <w:sz w:val="21"/>
              </w:rPr>
            </w:pPr>
            <w:r/>
          </w:p>
          <w:p>
            <w:pPr>
              <w:pStyle w:val="TableText"/>
              <w:ind w:left="84"/>
              <w:spacing w:before="62" w:line="229" w:lineRule="auto"/>
              <w:rPr/>
            </w:pPr>
            <w:r>
              <w:rPr>
                <w:spacing w:val="5"/>
              </w:rPr>
              <w:t>投资部</w:t>
            </w:r>
          </w:p>
        </w:tc>
        <w:tc>
          <w:tcPr>
            <w:tcW w:w="511" w:type="dxa"/>
            <w:vAlign w:val="top"/>
          </w:tcPr>
          <w:p>
            <w:pPr>
              <w:spacing w:line="461" w:lineRule="auto"/>
              <w:rPr>
                <w:rFonts w:ascii="Arial"/>
                <w:sz w:val="21"/>
              </w:rPr>
            </w:pPr>
            <w:r/>
          </w:p>
          <w:p>
            <w:pPr>
              <w:pStyle w:val="TableText"/>
              <w:ind w:left="62" w:right="46" w:hanging="1"/>
              <w:spacing w:before="62" w:line="239" w:lineRule="auto"/>
              <w:jc w:val="both"/>
              <w:rPr/>
            </w:pPr>
            <w:r>
              <w:rPr>
                <w:spacing w:val="3"/>
              </w:rPr>
              <w:t>投资</w:t>
            </w:r>
            <w:r>
              <w:rPr/>
              <w:t xml:space="preserve"> </w:t>
            </w:r>
            <w:r>
              <w:rPr>
                <w:spacing w:val="3"/>
              </w:rPr>
              <w:t>副总</w:t>
            </w:r>
            <w:r>
              <w:rPr/>
              <w:t xml:space="preserve"> </w:t>
            </w:r>
            <w:r>
              <w:rPr>
                <w:spacing w:val="33"/>
                <w:w w:val="134"/>
              </w:rPr>
              <w:t>监</w:t>
            </w:r>
          </w:p>
        </w:tc>
        <w:tc>
          <w:tcPr>
            <w:tcW w:w="496" w:type="dxa"/>
            <w:vAlign w:val="top"/>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215"/>
              <w:spacing w:before="62" w:line="190" w:lineRule="auto"/>
              <w:rPr/>
            </w:pPr>
            <w:r>
              <w:rPr/>
              <w:t>1</w:t>
            </w:r>
          </w:p>
        </w:tc>
        <w:tc>
          <w:tcPr>
            <w:tcW w:w="8315" w:type="dxa"/>
            <w:vAlign w:val="top"/>
          </w:tcPr>
          <w:p>
            <w:pPr>
              <w:spacing w:line="339" w:lineRule="auto"/>
              <w:rPr>
                <w:rFonts w:ascii="Arial"/>
                <w:sz w:val="21"/>
              </w:rPr>
            </w:pPr>
            <w:r/>
          </w:p>
          <w:p>
            <w:pPr>
              <w:pStyle w:val="TableText"/>
              <w:ind w:left="37" w:right="309" w:firstLine="13"/>
              <w:spacing w:before="62" w:line="234" w:lineRule="auto"/>
              <w:rPr/>
            </w:pPr>
            <w:r>
              <w:rPr>
                <w:spacing w:val="8"/>
              </w:rPr>
              <w:t>1.开发投资、并购标的，开展尽职调查、交易结构设计、投后管理等具体债权、股权投资业</w:t>
            </w:r>
            <w:r>
              <w:rPr>
                <w:spacing w:val="10"/>
              </w:rPr>
              <w:t xml:space="preserve"> </w:t>
            </w:r>
            <w:r>
              <w:rPr>
                <w:spacing w:val="-1"/>
              </w:rPr>
              <w:t>务；</w:t>
            </w:r>
          </w:p>
          <w:p>
            <w:pPr>
              <w:pStyle w:val="TableText"/>
              <w:ind w:left="39" w:right="3543" w:hanging="1"/>
              <w:spacing w:before="12" w:line="233" w:lineRule="auto"/>
              <w:rPr/>
            </w:pPr>
            <w:r>
              <w:rPr>
                <w:spacing w:val="6"/>
              </w:rPr>
              <w:t>2.开拓业务渠道，创新业务操作方式，丰富产品类型； </w:t>
            </w:r>
            <w:r>
              <w:rPr>
                <w:spacing w:val="7"/>
              </w:rPr>
              <w:t>3.协助部门负责人建设高水平投资团队。</w:t>
            </w:r>
          </w:p>
        </w:tc>
        <w:tc>
          <w:tcPr>
            <w:tcW w:w="7212" w:type="dxa"/>
            <w:vAlign w:val="top"/>
          </w:tcPr>
          <w:p>
            <w:pPr>
              <w:spacing w:line="338" w:lineRule="auto"/>
              <w:rPr>
                <w:rFonts w:ascii="Arial"/>
                <w:sz w:val="21"/>
              </w:rPr>
            </w:pPr>
            <w:r/>
          </w:p>
          <w:p>
            <w:pPr>
              <w:pStyle w:val="TableText"/>
              <w:ind w:left="53"/>
              <w:spacing w:before="62" w:line="229" w:lineRule="auto"/>
              <w:rPr/>
            </w:pPr>
            <w:r>
              <w:rPr>
                <w:spacing w:val="5"/>
              </w:rPr>
              <w:t>1.年龄38周岁及以下；</w:t>
            </w:r>
          </w:p>
          <w:p>
            <w:pPr>
              <w:pStyle w:val="TableText"/>
              <w:ind w:left="41"/>
              <w:spacing w:before="11" w:line="228" w:lineRule="auto"/>
              <w:rPr/>
            </w:pPr>
            <w:r>
              <w:rPr>
                <w:spacing w:val="8"/>
              </w:rPr>
              <w:t>2.全日制大学本科及以上学历，经济金融类相关专</w:t>
            </w:r>
            <w:r>
              <w:rPr>
                <w:spacing w:val="7"/>
              </w:rPr>
              <w:t>业；</w:t>
            </w:r>
          </w:p>
          <w:p>
            <w:pPr>
              <w:pStyle w:val="TableText"/>
              <w:ind w:left="38" w:right="1633" w:firstLine="4"/>
              <w:spacing w:before="13" w:line="233" w:lineRule="auto"/>
              <w:rPr/>
            </w:pPr>
            <w:r>
              <w:rPr>
                <w:spacing w:val="7"/>
              </w:rPr>
              <w:t>3.具有5年以上投资或审计工作经验，具有</w:t>
            </w:r>
            <w:r>
              <w:rPr/>
              <w:t>CPA</w:t>
            </w:r>
            <w:r>
              <w:rPr>
                <w:spacing w:val="7"/>
              </w:rPr>
              <w:t>证书者优先考虑；</w:t>
            </w:r>
            <w:r>
              <w:rPr>
                <w:spacing w:val="2"/>
              </w:rPr>
              <w:t xml:space="preserve"> </w:t>
            </w:r>
            <w:r>
              <w:rPr>
                <w:spacing w:val="7"/>
              </w:rPr>
              <w:t>4.熟悉一二级市场投资业务。</w:t>
            </w:r>
          </w:p>
        </w:tc>
        <w:tc>
          <w:tcPr>
            <w:tcW w:w="967" w:type="dxa"/>
            <w:vAlign w:val="top"/>
          </w:tcPr>
          <w:p>
            <w:pPr>
              <w:spacing w:line="292" w:lineRule="auto"/>
              <w:rPr>
                <w:rFonts w:ascii="Arial"/>
                <w:sz w:val="21"/>
              </w:rPr>
            </w:pPr>
            <w:r/>
          </w:p>
          <w:p>
            <w:pPr>
              <w:spacing w:line="293" w:lineRule="auto"/>
              <w:rPr>
                <w:rFonts w:ascii="Arial"/>
                <w:sz w:val="21"/>
              </w:rPr>
            </w:pPr>
            <w:r/>
          </w:p>
          <w:p>
            <w:pPr>
              <w:pStyle w:val="TableText"/>
              <w:ind w:left="200" w:right="162" w:firstLine="4"/>
              <w:spacing w:before="62" w:line="234" w:lineRule="auto"/>
              <w:rPr/>
            </w:pPr>
            <w:r>
              <w:rPr>
                <w:spacing w:val="4"/>
              </w:rPr>
              <w:t>西安市</w:t>
            </w:r>
            <w:r>
              <w:rPr>
                <w:spacing w:val="1"/>
              </w:rPr>
              <w:t xml:space="preserve"> </w:t>
            </w:r>
            <w:r>
              <w:rPr>
                <w:spacing w:val="6"/>
              </w:rPr>
              <w:t>雁塔区</w:t>
            </w:r>
          </w:p>
        </w:tc>
        <w:tc>
          <w:tcPr>
            <w:tcW w:w="897" w:type="dxa"/>
            <w:vAlign w:val="top"/>
            <w:vMerge w:val="restart"/>
            <w:tcBorders>
              <w:bottom w:val="nil"/>
            </w:tcBorders>
          </w:tcPr>
          <w:p>
            <w:pPr>
              <w:spacing w:line="260" w:lineRule="auto"/>
              <w:rPr>
                <w:rFonts w:ascii="Arial"/>
                <w:sz w:val="21"/>
              </w:rPr>
            </w:pPr>
            <w:r/>
          </w:p>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169"/>
              <w:spacing w:before="62" w:line="229" w:lineRule="auto"/>
              <w:rPr/>
            </w:pPr>
            <w:r>
              <w:rPr>
                <w:spacing w:val="4"/>
              </w:rPr>
              <w:t>邱先生</w:t>
            </w:r>
          </w:p>
        </w:tc>
        <w:tc>
          <w:tcPr>
            <w:tcW w:w="1283" w:type="dxa"/>
            <w:vAlign w:val="top"/>
            <w:vMerge w:val="restart"/>
            <w:tcBorders>
              <w:bottom w:val="nil"/>
            </w:tcBorders>
          </w:tcPr>
          <w:p>
            <w:pPr>
              <w:spacing w:line="265" w:lineRule="auto"/>
              <w:rPr>
                <w:rFonts w:ascii="Arial"/>
                <w:sz w:val="21"/>
              </w:rPr>
            </w:pPr>
            <w:r/>
          </w:p>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53"/>
              <w:spacing w:before="62" w:line="190" w:lineRule="auto"/>
              <w:rPr/>
            </w:pPr>
            <w:r>
              <w:rPr>
                <w:spacing w:val="5"/>
              </w:rPr>
              <w:t>029-89558152</w:t>
            </w:r>
          </w:p>
        </w:tc>
        <w:tc>
          <w:tcPr>
            <w:tcW w:w="1043" w:type="dxa"/>
            <w:vAlign w:val="top"/>
            <w:vMerge w:val="restart"/>
            <w:tcBorders>
              <w:bottom w:val="nil"/>
            </w:tcBorders>
          </w:tcPr>
          <w:p>
            <w:pPr>
              <w:spacing w:line="299" w:lineRule="auto"/>
              <w:rPr>
                <w:rFonts w:ascii="Arial"/>
                <w:sz w:val="21"/>
              </w:rPr>
            </w:pPr>
            <w:r/>
          </w:p>
          <w:p>
            <w:pPr>
              <w:spacing w:line="299" w:lineRule="auto"/>
              <w:rPr>
                <w:rFonts w:ascii="Arial"/>
                <w:sz w:val="21"/>
              </w:rPr>
            </w:pPr>
            <w:r/>
          </w:p>
          <w:p>
            <w:pPr>
              <w:spacing w:line="299" w:lineRule="auto"/>
              <w:rPr>
                <w:rFonts w:ascii="Arial"/>
                <w:sz w:val="21"/>
              </w:rPr>
            </w:pPr>
            <w:r/>
          </w:p>
          <w:p>
            <w:pPr>
              <w:spacing w:line="300" w:lineRule="auto"/>
              <w:rPr>
                <w:rFonts w:ascii="Arial"/>
                <w:sz w:val="21"/>
              </w:rPr>
            </w:pPr>
            <w:r/>
          </w:p>
          <w:p>
            <w:pPr>
              <w:pStyle w:val="TableText"/>
              <w:ind w:left="79"/>
              <w:spacing w:before="62" w:line="223" w:lineRule="auto"/>
              <w:rPr/>
            </w:pPr>
            <w:r>
              <w:drawing>
                <wp:anchor distT="0" distB="0" distL="0" distR="0" simplePos="0" relativeHeight="251665408" behindDoc="1" locked="0" layoutInCell="1" allowOverlap="1">
                  <wp:simplePos x="0" y="0"/>
                  <wp:positionH relativeFrom="column">
                    <wp:posOffset>5968</wp:posOffset>
                  </wp:positionH>
                  <wp:positionV relativeFrom="paragraph">
                    <wp:posOffset>-762317</wp:posOffset>
                  </wp:positionV>
                  <wp:extent cx="656590" cy="1097279"/>
                  <wp:effectExtent l="0" t="0" r="0" b="0"/>
                  <wp:wrapNone/>
                  <wp:docPr id="20" name="IM 20">
                    <a:hlinkClick xmlns:a="http://schemas.openxmlformats.org/drawingml/2006/main" r:id="rId27"/>
                  </wp:docPr>
                  <wp:cNvGraphicFramePr/>
                  <a:graphic>
                    <a:graphicData uri="http://schemas.openxmlformats.org/drawingml/2006/picture">
                      <pic:pic>
                        <pic:nvPicPr>
                          <pic:cNvPr id="20" name="IM 20"/>
                          <pic:cNvPicPr/>
                        </pic:nvPicPr>
                        <pic:blipFill>
                          <a:blip r:embed="rId26"/>
                          <a:stretch>
                            <a:fillRect/>
                          </a:stretch>
                        </pic:blipFill>
                        <pic:spPr>
                          <a:xfrm rot="0">
                            <a:off x="0" y="0"/>
                            <a:ext cx="656590" cy="1097279"/>
                          </a:xfrm>
                          <a:prstGeom prst="rect">
                            <a:avLst/>
                          </a:prstGeom>
                        </pic:spPr>
                      </pic:pic>
                    </a:graphicData>
                  </a:graphic>
                </wp:anchor>
              </w:drawing>
            </w:r>
            <w:hyperlink w:history="true" r:id="rId28">
              <w:r>
                <w:rPr>
                  <w:spacing w:val="4"/>
                </w:rPr>
                <w:t>qiuchangy</w:t>
              </w:r>
            </w:hyperlink>
          </w:p>
          <w:p>
            <w:pPr>
              <w:pStyle w:val="TableText"/>
              <w:ind w:left="77"/>
              <w:spacing w:before="17"/>
              <w:rPr/>
            </w:pPr>
            <w:hyperlink w:history="true" r:id="rId28">
              <w:r>
                <w:rPr>
                  <w:spacing w:val="4"/>
                </w:rPr>
                <w:t>ao@shanwe</w:t>
              </w:r>
            </w:hyperlink>
          </w:p>
          <w:p>
            <w:pPr>
              <w:pStyle w:val="TableText"/>
              <w:ind w:left="75"/>
              <w:spacing w:line="238" w:lineRule="auto"/>
              <w:rPr/>
            </w:pPr>
            <w:r>
              <w:rPr/>
              <w:t>ntou</w:t>
            </w:r>
            <w:r>
              <w:rPr>
                <w:spacing w:val="23"/>
              </w:rPr>
              <w:t>.</w:t>
            </w:r>
            <w:r>
              <w:rPr/>
              <w:t>com</w:t>
            </w:r>
            <w:r>
              <w:rPr>
                <w:spacing w:val="23"/>
              </w:rPr>
              <w:t>.</w:t>
            </w:r>
          </w:p>
          <w:p>
            <w:pPr>
              <w:pStyle w:val="TableText"/>
              <w:ind w:left="436"/>
              <w:spacing w:line="256" w:lineRule="exact"/>
              <w:rPr/>
            </w:pPr>
            <w:r>
              <w:rPr>
                <w:spacing w:val="-1"/>
                <w:position w:val="3"/>
              </w:rPr>
              <w:t>cn</w:t>
            </w:r>
          </w:p>
        </w:tc>
      </w:tr>
      <w:tr>
        <w:trPr>
          <w:trHeight w:val="1711" w:hRule="atLeast"/>
        </w:trPr>
        <w:tc>
          <w:tcPr>
            <w:tcW w:w="410" w:type="dxa"/>
            <w:vAlign w:val="top"/>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112"/>
              <w:spacing w:before="62" w:line="189" w:lineRule="auto"/>
              <w:rPr/>
            </w:pPr>
            <w:r>
              <w:rPr/>
              <w:t>24</w:t>
            </w:r>
          </w:p>
        </w:tc>
        <w:tc>
          <w:tcPr>
            <w:tcW w:w="1089" w:type="dxa"/>
            <w:vAlign w:val="top"/>
            <w:vMerge w:val="continue"/>
            <w:tcBorders>
              <w:top w:val="nil"/>
            </w:tcBorders>
          </w:tcPr>
          <w:p>
            <w:pPr>
              <w:rPr>
                <w:rFonts w:ascii="Arial"/>
                <w:sz w:val="21"/>
              </w:rPr>
            </w:pPr>
            <w:r/>
          </w:p>
        </w:tc>
        <w:tc>
          <w:tcPr>
            <w:tcW w:w="758" w:type="dxa"/>
            <w:vAlign w:val="top"/>
          </w:tcPr>
          <w:p>
            <w:pPr>
              <w:spacing w:line="462" w:lineRule="auto"/>
              <w:rPr>
                <w:rFonts w:ascii="Arial"/>
                <w:sz w:val="21"/>
              </w:rPr>
            </w:pPr>
            <w:r/>
          </w:p>
          <w:p>
            <w:pPr>
              <w:pStyle w:val="TableText"/>
              <w:ind w:left="82"/>
              <w:spacing w:before="62" w:line="231" w:lineRule="auto"/>
              <w:rPr/>
            </w:pPr>
            <w:r>
              <w:rPr>
                <w:spacing w:val="6"/>
              </w:rPr>
              <w:t>合规与</w:t>
            </w:r>
          </w:p>
          <w:p>
            <w:pPr>
              <w:pStyle w:val="TableText"/>
              <w:ind w:left="82"/>
              <w:spacing w:before="9" w:line="229" w:lineRule="auto"/>
              <w:rPr/>
            </w:pPr>
            <w:r>
              <w:rPr>
                <w:spacing w:val="6"/>
              </w:rPr>
              <w:t>风险管</w:t>
            </w:r>
          </w:p>
          <w:p>
            <w:pPr>
              <w:pStyle w:val="TableText"/>
              <w:ind w:left="185"/>
              <w:spacing w:before="12" w:line="229" w:lineRule="auto"/>
              <w:rPr/>
            </w:pPr>
            <w:r>
              <w:rPr>
                <w:spacing w:val="3"/>
              </w:rPr>
              <w:t>理部</w:t>
            </w:r>
          </w:p>
        </w:tc>
        <w:tc>
          <w:tcPr>
            <w:tcW w:w="511" w:type="dxa"/>
            <w:vAlign w:val="top"/>
          </w:tcPr>
          <w:p>
            <w:pPr>
              <w:spacing w:line="462" w:lineRule="auto"/>
              <w:rPr>
                <w:rFonts w:ascii="Arial"/>
                <w:sz w:val="21"/>
              </w:rPr>
            </w:pPr>
            <w:r/>
          </w:p>
          <w:p>
            <w:pPr>
              <w:pStyle w:val="TableText"/>
              <w:ind w:left="59" w:right="46"/>
              <w:spacing w:before="61"/>
              <w:jc w:val="both"/>
              <w:rPr/>
            </w:pPr>
            <w:r>
              <w:rPr>
                <w:spacing w:val="4"/>
              </w:rPr>
              <w:t>合规</w:t>
            </w:r>
            <w:r>
              <w:rPr/>
              <w:t xml:space="preserve"> </w:t>
            </w:r>
            <w:r>
              <w:rPr>
                <w:spacing w:val="4"/>
              </w:rPr>
              <w:t>风控</w:t>
            </w:r>
            <w:r>
              <w:rPr/>
              <w:t xml:space="preserve"> </w:t>
            </w:r>
            <w:r>
              <w:rPr>
                <w:spacing w:val="4"/>
              </w:rPr>
              <w:t>经理</w:t>
            </w:r>
          </w:p>
        </w:tc>
        <w:tc>
          <w:tcPr>
            <w:tcW w:w="496" w:type="dxa"/>
            <w:vAlign w:val="top"/>
          </w:tcPr>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215"/>
              <w:spacing w:before="62" w:line="190" w:lineRule="auto"/>
              <w:rPr/>
            </w:pPr>
            <w:r>
              <w:rPr/>
              <w:t>1</w:t>
            </w:r>
          </w:p>
        </w:tc>
        <w:tc>
          <w:tcPr>
            <w:tcW w:w="8315" w:type="dxa"/>
            <w:vAlign w:val="top"/>
          </w:tcPr>
          <w:p>
            <w:pPr>
              <w:pStyle w:val="TableText"/>
              <w:ind w:left="36" w:right="110" w:firstLine="13"/>
              <w:spacing w:before="279" w:line="234" w:lineRule="auto"/>
              <w:rPr/>
            </w:pPr>
            <w:r>
              <w:rPr>
                <w:spacing w:val="8"/>
              </w:rPr>
              <w:t>1.审核公司拟投资项目的财务及法律尽调报告，包括但不限于对交易架构的设计，尽调报告的</w:t>
            </w:r>
            <w:r>
              <w:rPr>
                <w:spacing w:val="11"/>
              </w:rPr>
              <w:t xml:space="preserve"> </w:t>
            </w:r>
            <w:r>
              <w:rPr>
                <w:spacing w:val="8"/>
              </w:rPr>
              <w:t>合理性及真实性做出评价，出具项目初审意见；</w:t>
            </w:r>
          </w:p>
          <w:p>
            <w:pPr>
              <w:pStyle w:val="TableText"/>
              <w:ind w:left="38"/>
              <w:spacing w:before="13" w:line="228" w:lineRule="auto"/>
              <w:rPr/>
            </w:pPr>
            <w:r>
              <w:rPr>
                <w:spacing w:val="7"/>
              </w:rPr>
              <w:t>2.协助交易文件中商务条款部分的草拟或审核；</w:t>
            </w:r>
          </w:p>
          <w:p>
            <w:pPr>
              <w:pStyle w:val="TableText"/>
              <w:ind w:left="40"/>
              <w:spacing w:before="13" w:line="229" w:lineRule="auto"/>
              <w:rPr/>
            </w:pPr>
            <w:r>
              <w:rPr>
                <w:spacing w:val="8"/>
              </w:rPr>
              <w:t>3.定期梳理并协助修订公司投资流程相关制度，检查制度执行的有效性；</w:t>
            </w:r>
          </w:p>
          <w:p>
            <w:pPr>
              <w:pStyle w:val="TableText"/>
              <w:ind w:left="35"/>
              <w:spacing w:before="11" w:line="227" w:lineRule="auto"/>
              <w:rPr/>
            </w:pPr>
            <w:r>
              <w:rPr>
                <w:spacing w:val="8"/>
              </w:rPr>
              <w:t>4.审核已投项目的季度/年度投后报告，并根据需要与项目组共同走访项目现场。</w:t>
            </w:r>
          </w:p>
        </w:tc>
        <w:tc>
          <w:tcPr>
            <w:tcW w:w="7212" w:type="dxa"/>
            <w:vAlign w:val="top"/>
          </w:tcPr>
          <w:p>
            <w:pPr>
              <w:pStyle w:val="TableText"/>
              <w:ind w:left="53"/>
              <w:spacing w:before="157" w:line="229" w:lineRule="auto"/>
              <w:rPr/>
            </w:pPr>
            <w:r>
              <w:rPr>
                <w:spacing w:val="5"/>
              </w:rPr>
              <w:t>1.年龄35周岁及以下；</w:t>
            </w:r>
          </w:p>
          <w:p>
            <w:pPr>
              <w:pStyle w:val="TableText"/>
              <w:ind w:left="38" w:right="396" w:firstLine="3"/>
              <w:spacing w:before="10" w:line="236" w:lineRule="auto"/>
              <w:rPr/>
            </w:pPr>
            <w:r>
              <w:rPr>
                <w:spacing w:val="8"/>
              </w:rPr>
              <w:t>2.全日制大学本科及以上学历，经济金融类、统计类、会计类、法律类相关专</w:t>
            </w:r>
            <w:r>
              <w:rPr>
                <w:spacing w:val="17"/>
              </w:rPr>
              <w:t xml:space="preserve"> </w:t>
            </w:r>
            <w:r>
              <w:rPr>
                <w:spacing w:val="1"/>
              </w:rPr>
              <w:t>业；</w:t>
            </w:r>
          </w:p>
          <w:p>
            <w:pPr>
              <w:pStyle w:val="TableText"/>
              <w:ind w:left="43"/>
              <w:spacing w:before="9" w:line="229" w:lineRule="auto"/>
              <w:rPr/>
            </w:pPr>
            <w:r>
              <w:rPr>
                <w:spacing w:val="8"/>
              </w:rPr>
              <w:t>3.具有3年以上工作经验，有过内部控制体系搭建经验者优先；</w:t>
            </w:r>
          </w:p>
          <w:p>
            <w:pPr>
              <w:pStyle w:val="TableText"/>
              <w:ind w:left="42" w:right="941" w:hanging="4"/>
              <w:spacing w:before="10" w:line="234" w:lineRule="auto"/>
              <w:rPr/>
            </w:pPr>
            <w:r>
              <w:rPr>
                <w:spacing w:val="7"/>
              </w:rPr>
              <w:t>4.具有丰富的投资/金融企业项目经验，或项目审核经验，熟悉经济法；</w:t>
            </w:r>
            <w:r>
              <w:rPr/>
              <w:t xml:space="preserve"> </w:t>
            </w:r>
            <w:r>
              <w:rPr>
                <w:spacing w:val="8"/>
              </w:rPr>
              <w:t>5.踏实细致，认真负责，具有进取心和服务</w:t>
            </w:r>
            <w:r>
              <w:rPr>
                <w:spacing w:val="7"/>
              </w:rPr>
              <w:t>意识。</w:t>
            </w:r>
          </w:p>
        </w:tc>
        <w:tc>
          <w:tcPr>
            <w:tcW w:w="967" w:type="dxa"/>
            <w:vAlign w:val="top"/>
          </w:tcPr>
          <w:p>
            <w:pPr>
              <w:spacing w:line="293" w:lineRule="auto"/>
              <w:rPr>
                <w:rFonts w:ascii="Arial"/>
                <w:sz w:val="21"/>
              </w:rPr>
            </w:pPr>
            <w:r/>
          </w:p>
          <w:p>
            <w:pPr>
              <w:spacing w:line="294" w:lineRule="auto"/>
              <w:rPr>
                <w:rFonts w:ascii="Arial"/>
                <w:sz w:val="21"/>
              </w:rPr>
            </w:pPr>
            <w:r/>
          </w:p>
          <w:p>
            <w:pPr>
              <w:pStyle w:val="TableText"/>
              <w:ind w:left="200" w:right="162" w:firstLine="4"/>
              <w:spacing w:before="62" w:line="234" w:lineRule="auto"/>
              <w:rPr/>
            </w:pPr>
            <w:r>
              <w:rPr>
                <w:spacing w:val="4"/>
              </w:rPr>
              <w:t>西安市</w:t>
            </w:r>
            <w:r>
              <w:rPr>
                <w:spacing w:val="1"/>
              </w:rPr>
              <w:t xml:space="preserve"> </w:t>
            </w:r>
            <w:r>
              <w:rPr>
                <w:spacing w:val="6"/>
              </w:rPr>
              <w:t>雁塔区</w:t>
            </w:r>
          </w:p>
        </w:tc>
        <w:tc>
          <w:tcPr>
            <w:tcW w:w="897" w:type="dxa"/>
            <w:vAlign w:val="top"/>
            <w:vMerge w:val="continue"/>
            <w:tcBorders>
              <w:top w:val="nil"/>
            </w:tcBorders>
          </w:tcPr>
          <w:p>
            <w:pPr>
              <w:rPr>
                <w:rFonts w:ascii="Arial"/>
                <w:sz w:val="21"/>
              </w:rPr>
            </w:pPr>
            <w:r/>
          </w:p>
        </w:tc>
        <w:tc>
          <w:tcPr>
            <w:tcW w:w="1283" w:type="dxa"/>
            <w:vAlign w:val="top"/>
            <w:vMerge w:val="continue"/>
            <w:tcBorders>
              <w:top w:val="nil"/>
            </w:tcBorders>
          </w:tcPr>
          <w:p>
            <w:pPr>
              <w:rPr>
                <w:rFonts w:ascii="Arial"/>
                <w:sz w:val="21"/>
              </w:rPr>
            </w:pPr>
            <w:r/>
          </w:p>
        </w:tc>
        <w:tc>
          <w:tcPr>
            <w:tcW w:w="1043" w:type="dxa"/>
            <w:vAlign w:val="top"/>
            <w:vMerge w:val="continue"/>
            <w:tcBorders>
              <w:top w:val="nil"/>
            </w:tcBorders>
          </w:tcPr>
          <w:p>
            <w:pPr>
              <w:rPr>
                <w:rFonts w:ascii="Arial"/>
                <w:sz w:val="21"/>
              </w:rPr>
            </w:pPr>
            <w:r/>
          </w:p>
        </w:tc>
      </w:tr>
      <w:tr>
        <w:trPr>
          <w:trHeight w:val="2342" w:hRule="atLeast"/>
        </w:trPr>
        <w:tc>
          <w:tcPr>
            <w:tcW w:w="410" w:type="dxa"/>
            <w:vAlign w:val="top"/>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pStyle w:val="TableText"/>
              <w:ind w:left="112"/>
              <w:spacing w:before="61" w:line="189" w:lineRule="auto"/>
              <w:rPr/>
            </w:pPr>
            <w:r>
              <w:rPr/>
              <w:t>25</w:t>
            </w:r>
          </w:p>
        </w:tc>
        <w:tc>
          <w:tcPr>
            <w:tcW w:w="1089" w:type="dxa"/>
            <w:vAlign w:val="top"/>
          </w:tcPr>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62"/>
              <w:spacing w:before="61" w:line="229" w:lineRule="auto"/>
              <w:rPr/>
            </w:pPr>
            <w:r>
              <w:rPr>
                <w:spacing w:val="4"/>
              </w:rPr>
              <w:t>陕西文投国</w:t>
            </w:r>
          </w:p>
          <w:p>
            <w:pPr>
              <w:pStyle w:val="TableText"/>
              <w:ind w:left="62"/>
              <w:spacing w:before="9" w:line="230" w:lineRule="auto"/>
              <w:rPr/>
            </w:pPr>
            <w:r>
              <w:rPr>
                <w:spacing w:val="4"/>
              </w:rPr>
              <w:t>际贸易有限</w:t>
            </w:r>
          </w:p>
          <w:p>
            <w:pPr>
              <w:pStyle w:val="TableText"/>
              <w:ind w:left="354"/>
              <w:spacing w:before="10" w:line="231" w:lineRule="auto"/>
              <w:rPr/>
            </w:pPr>
            <w:r>
              <w:rPr>
                <w:spacing w:val="2"/>
              </w:rPr>
              <w:t>公司</w:t>
            </w:r>
          </w:p>
        </w:tc>
        <w:tc>
          <w:tcPr>
            <w:tcW w:w="758" w:type="dxa"/>
            <w:vAlign w:val="top"/>
          </w:tcPr>
          <w:p>
            <w:pPr>
              <w:spacing w:line="299" w:lineRule="auto"/>
              <w:rPr>
                <w:rFonts w:ascii="Arial"/>
                <w:sz w:val="21"/>
              </w:rPr>
            </w:pPr>
            <w:r/>
          </w:p>
          <w:p>
            <w:pPr>
              <w:spacing w:line="299" w:lineRule="auto"/>
              <w:rPr>
                <w:rFonts w:ascii="Arial"/>
                <w:sz w:val="21"/>
              </w:rPr>
            </w:pPr>
            <w:r/>
          </w:p>
          <w:p>
            <w:pPr>
              <w:spacing w:line="299" w:lineRule="auto"/>
              <w:rPr>
                <w:rFonts w:ascii="Arial"/>
                <w:sz w:val="21"/>
              </w:rPr>
            </w:pPr>
            <w:r/>
          </w:p>
          <w:p>
            <w:pPr>
              <w:pStyle w:val="TableText"/>
              <w:ind w:left="184" w:right="71" w:hanging="83"/>
              <w:spacing w:before="62" w:line="234" w:lineRule="auto"/>
              <w:rPr/>
            </w:pPr>
            <w:r>
              <w:rPr>
                <w:spacing w:val="-1"/>
              </w:rPr>
              <w:t>国际业</w:t>
            </w:r>
            <w:r>
              <w:rPr>
                <w:spacing w:val="1"/>
              </w:rPr>
              <w:t xml:space="preserve"> </w:t>
            </w:r>
            <w:r>
              <w:rPr>
                <w:spacing w:val="4"/>
              </w:rPr>
              <w:t>务部</w:t>
            </w:r>
          </w:p>
        </w:tc>
        <w:tc>
          <w:tcPr>
            <w:tcW w:w="511" w:type="dxa"/>
            <w:vAlign w:val="top"/>
          </w:tcPr>
          <w:p>
            <w:pPr>
              <w:spacing w:line="299" w:lineRule="auto"/>
              <w:rPr>
                <w:rFonts w:ascii="Arial"/>
                <w:sz w:val="21"/>
              </w:rPr>
            </w:pPr>
            <w:r/>
          </w:p>
          <w:p>
            <w:pPr>
              <w:spacing w:line="299" w:lineRule="auto"/>
              <w:rPr>
                <w:rFonts w:ascii="Arial"/>
                <w:sz w:val="21"/>
              </w:rPr>
            </w:pPr>
            <w:r/>
          </w:p>
          <w:p>
            <w:pPr>
              <w:spacing w:line="299" w:lineRule="auto"/>
              <w:rPr>
                <w:rFonts w:ascii="Arial"/>
                <w:sz w:val="21"/>
              </w:rPr>
            </w:pPr>
            <w:r/>
          </w:p>
          <w:p>
            <w:pPr>
              <w:pStyle w:val="TableText"/>
              <w:ind w:left="60" w:right="46" w:hanging="2"/>
              <w:spacing w:before="62" w:line="239" w:lineRule="auto"/>
              <w:rPr/>
            </w:pPr>
            <w:r>
              <w:rPr>
                <w:spacing w:val="5"/>
              </w:rPr>
              <w:t>业务</w:t>
            </w:r>
            <w:r>
              <w:rPr/>
              <w:t xml:space="preserve"> </w:t>
            </w:r>
            <w:r>
              <w:rPr>
                <w:spacing w:val="4"/>
              </w:rPr>
              <w:t>经理</w:t>
            </w:r>
          </w:p>
        </w:tc>
        <w:tc>
          <w:tcPr>
            <w:tcW w:w="496" w:type="dxa"/>
            <w:vAlign w:val="top"/>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pStyle w:val="TableText"/>
              <w:ind w:left="203"/>
              <w:spacing w:before="61" w:line="189" w:lineRule="auto"/>
              <w:rPr/>
            </w:pPr>
            <w:r>
              <w:rPr/>
              <w:t>2</w:t>
            </w:r>
          </w:p>
        </w:tc>
        <w:tc>
          <w:tcPr>
            <w:tcW w:w="8315" w:type="dxa"/>
            <w:vAlign w:val="top"/>
          </w:tcPr>
          <w:p>
            <w:pPr>
              <w:spacing w:line="324" w:lineRule="auto"/>
              <w:rPr>
                <w:rFonts w:ascii="Arial"/>
                <w:sz w:val="21"/>
              </w:rPr>
            </w:pPr>
            <w:r/>
          </w:p>
          <w:p>
            <w:pPr>
              <w:spacing w:line="325" w:lineRule="auto"/>
              <w:rPr>
                <w:rFonts w:ascii="Arial"/>
                <w:sz w:val="21"/>
              </w:rPr>
            </w:pPr>
            <w:r/>
          </w:p>
          <w:p>
            <w:pPr>
              <w:pStyle w:val="TableText"/>
              <w:ind w:left="37" w:right="309" w:firstLine="13"/>
              <w:spacing w:before="62" w:line="235" w:lineRule="auto"/>
              <w:rPr/>
            </w:pPr>
            <w:r>
              <w:rPr>
                <w:spacing w:val="8"/>
              </w:rPr>
              <w:t>1.熟练运用国际贸易专业理论知识、专业技能，以及进出口运输、清关流程等，操作外贸订</w:t>
            </w:r>
            <w:r>
              <w:rPr>
                <w:spacing w:val="10"/>
              </w:rPr>
              <w:t xml:space="preserve"> </w:t>
            </w:r>
            <w:r>
              <w:rPr>
                <w:spacing w:val="7"/>
              </w:rPr>
              <w:t>单，开展国际贸易业务；</w:t>
            </w:r>
          </w:p>
          <w:p>
            <w:pPr>
              <w:pStyle w:val="TableText"/>
              <w:ind w:left="36" w:right="109" w:firstLine="1"/>
              <w:spacing w:before="11" w:line="234" w:lineRule="auto"/>
              <w:rPr/>
            </w:pPr>
            <w:r>
              <w:rPr>
                <w:spacing w:val="9"/>
              </w:rPr>
              <w:t>2.推广公司高校医院招投标业务、医疗供应链贸易业</w:t>
            </w:r>
            <w:r>
              <w:rPr>
                <w:spacing w:val="8"/>
              </w:rPr>
              <w:t>务，评估潜在客户、筛选优质客户，为其</w:t>
            </w:r>
            <w:r>
              <w:rPr/>
              <w:t xml:space="preserve"> </w:t>
            </w:r>
            <w:r>
              <w:rPr>
                <w:spacing w:val="8"/>
              </w:rPr>
              <w:t>提供供应链综合服务，并建立良好的客户关系。</w:t>
            </w:r>
          </w:p>
        </w:tc>
        <w:tc>
          <w:tcPr>
            <w:tcW w:w="7212" w:type="dxa"/>
            <w:vAlign w:val="top"/>
          </w:tcPr>
          <w:p>
            <w:pPr>
              <w:pStyle w:val="TableText"/>
              <w:ind w:left="53"/>
              <w:spacing w:before="221" w:line="229" w:lineRule="auto"/>
              <w:rPr/>
            </w:pPr>
            <w:r>
              <w:rPr>
                <w:spacing w:val="5"/>
              </w:rPr>
              <w:t>1.年龄35周岁及以下；</w:t>
            </w:r>
          </w:p>
          <w:p>
            <w:pPr>
              <w:pStyle w:val="TableText"/>
              <w:ind w:left="41"/>
              <w:spacing w:before="11" w:line="228" w:lineRule="auto"/>
              <w:rPr/>
            </w:pPr>
            <w:r>
              <w:rPr>
                <w:spacing w:val="7"/>
              </w:rPr>
              <w:t>2.全日制大学本科及以上学历；</w:t>
            </w:r>
          </w:p>
          <w:p>
            <w:pPr>
              <w:pStyle w:val="TableText"/>
              <w:ind w:left="43"/>
              <w:spacing w:before="12" w:line="229" w:lineRule="auto"/>
              <w:rPr/>
            </w:pPr>
            <w:r>
              <w:rPr>
                <w:spacing w:val="7"/>
              </w:rPr>
              <w:t>3.具有3年及以上相关岗位工作经验；</w:t>
            </w:r>
          </w:p>
          <w:p>
            <w:pPr>
              <w:pStyle w:val="TableText"/>
              <w:ind w:left="38"/>
              <w:spacing w:before="12" w:line="229" w:lineRule="auto"/>
              <w:rPr/>
            </w:pPr>
            <w:r>
              <w:rPr>
                <w:spacing w:val="8"/>
              </w:rPr>
              <w:t>4.具有丰富的国际贸易专业理论知识，熟知《国际贸易术语解释通则》</w:t>
            </w:r>
          </w:p>
          <w:p>
            <w:pPr>
              <w:pStyle w:val="TableText"/>
              <w:ind w:left="52" w:right="79" w:hanging="2"/>
              <w:spacing w:before="12" w:line="234" w:lineRule="auto"/>
              <w:rPr/>
            </w:pPr>
            <w:r>
              <w:rPr/>
              <w:t>Incoterms</w:t>
            </w:r>
            <w:r>
              <w:rPr>
                <w:spacing w:val="10"/>
              </w:rPr>
              <w:t>2020，及进出口运输、清关流程；熟悉高校医院招</w:t>
            </w:r>
            <w:r>
              <w:rPr>
                <w:spacing w:val="9"/>
              </w:rPr>
              <w:t>投标、医疗供应链贸</w:t>
            </w:r>
            <w:r>
              <w:rPr/>
              <w:t xml:space="preserve"> </w:t>
            </w:r>
            <w:r>
              <w:rPr>
                <w:spacing w:val="6"/>
              </w:rPr>
              <w:t>易业务，能够独立开展业务；</w:t>
            </w:r>
          </w:p>
          <w:p>
            <w:pPr>
              <w:pStyle w:val="TableText"/>
              <w:ind w:left="39" w:right="195" w:firstLine="3"/>
              <w:spacing w:before="11" w:line="234" w:lineRule="auto"/>
              <w:rPr/>
            </w:pPr>
            <w:r>
              <w:rPr>
                <w:spacing w:val="9"/>
              </w:rPr>
              <w:t>5.客户资源丰富、销售渠道广泛，具备国</w:t>
            </w:r>
            <w:r>
              <w:rPr>
                <w:spacing w:val="8"/>
              </w:rPr>
              <w:t>际货运代理、国际商务单证员等职业资</w:t>
            </w:r>
            <w:r>
              <w:rPr/>
              <w:t xml:space="preserve"> </w:t>
            </w:r>
            <w:r>
              <w:rPr>
                <w:spacing w:val="6"/>
              </w:rPr>
              <w:t>格者优先考虑。</w:t>
            </w:r>
          </w:p>
        </w:tc>
        <w:tc>
          <w:tcPr>
            <w:tcW w:w="967" w:type="dxa"/>
            <w:vAlign w:val="top"/>
          </w:tcPr>
          <w:p>
            <w:pPr>
              <w:spacing w:line="299" w:lineRule="auto"/>
              <w:rPr>
                <w:rFonts w:ascii="Arial"/>
                <w:sz w:val="21"/>
              </w:rPr>
            </w:pPr>
            <w:r/>
          </w:p>
          <w:p>
            <w:pPr>
              <w:spacing w:line="299" w:lineRule="auto"/>
              <w:rPr>
                <w:rFonts w:ascii="Arial"/>
                <w:sz w:val="21"/>
              </w:rPr>
            </w:pPr>
            <w:r/>
          </w:p>
          <w:p>
            <w:pPr>
              <w:spacing w:line="299" w:lineRule="auto"/>
              <w:rPr>
                <w:rFonts w:ascii="Arial"/>
                <w:sz w:val="21"/>
              </w:rPr>
            </w:pPr>
            <w:r/>
          </w:p>
          <w:p>
            <w:pPr>
              <w:pStyle w:val="TableText"/>
              <w:ind w:left="200" w:right="162" w:firstLine="4"/>
              <w:spacing w:before="62" w:line="234" w:lineRule="auto"/>
              <w:rPr/>
            </w:pPr>
            <w:r>
              <w:rPr>
                <w:spacing w:val="4"/>
              </w:rPr>
              <w:t>西安市</w:t>
            </w:r>
            <w:r>
              <w:rPr>
                <w:spacing w:val="1"/>
              </w:rPr>
              <w:t xml:space="preserve"> </w:t>
            </w:r>
            <w:r>
              <w:rPr>
                <w:spacing w:val="6"/>
              </w:rPr>
              <w:t>雁塔区</w:t>
            </w:r>
          </w:p>
        </w:tc>
        <w:tc>
          <w:tcPr>
            <w:tcW w:w="897" w:type="dxa"/>
            <w:vAlign w:val="top"/>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pStyle w:val="TableText"/>
              <w:ind w:left="163"/>
              <w:spacing w:before="62" w:line="229" w:lineRule="auto"/>
              <w:rPr/>
            </w:pPr>
            <w:r>
              <w:rPr>
                <w:spacing w:val="6"/>
              </w:rPr>
              <w:t>黄先生</w:t>
            </w:r>
          </w:p>
        </w:tc>
        <w:tc>
          <w:tcPr>
            <w:tcW w:w="1283" w:type="dxa"/>
            <w:vAlign w:val="top"/>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53"/>
              <w:spacing w:before="61" w:line="190" w:lineRule="auto"/>
              <w:rPr/>
            </w:pPr>
            <w:r>
              <w:rPr>
                <w:spacing w:val="5"/>
              </w:rPr>
              <w:t>029-81777596</w:t>
            </w:r>
          </w:p>
        </w:tc>
        <w:tc>
          <w:tcPr>
            <w:tcW w:w="1043" w:type="dxa"/>
            <w:vAlign w:val="top"/>
          </w:tcPr>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70"/>
              <w:spacing w:before="62" w:line="223" w:lineRule="auto"/>
              <w:rPr/>
            </w:pPr>
            <w:r>
              <w:drawing>
                <wp:anchor distT="0" distB="0" distL="0" distR="0" simplePos="0" relativeHeight="251667456" behindDoc="1" locked="0" layoutInCell="1" allowOverlap="1">
                  <wp:simplePos x="0" y="0"/>
                  <wp:positionH relativeFrom="column">
                    <wp:posOffset>5968</wp:posOffset>
                  </wp:positionH>
                  <wp:positionV relativeFrom="paragraph">
                    <wp:posOffset>-489517</wp:posOffset>
                  </wp:positionV>
                  <wp:extent cx="656590" cy="1492250"/>
                  <wp:effectExtent l="0" t="0" r="0" b="0"/>
                  <wp:wrapNone/>
                  <wp:docPr id="22" name="IM 22">
                    <a:hlinkClick xmlns:a="http://schemas.openxmlformats.org/drawingml/2006/main" r:id="rId30"/>
                  </wp:docPr>
                  <wp:cNvGraphicFramePr/>
                  <a:graphic>
                    <a:graphicData uri="http://schemas.openxmlformats.org/drawingml/2006/picture">
                      <pic:pic>
                        <pic:nvPicPr>
                          <pic:cNvPr id="22" name="IM 22"/>
                          <pic:cNvPicPr/>
                        </pic:nvPicPr>
                        <pic:blipFill>
                          <a:blip r:embed="rId29"/>
                          <a:stretch>
                            <a:fillRect/>
                          </a:stretch>
                        </pic:blipFill>
                        <pic:spPr>
                          <a:xfrm rot="0">
                            <a:off x="0" y="0"/>
                            <a:ext cx="656590" cy="1492250"/>
                          </a:xfrm>
                          <a:prstGeom prst="rect">
                            <a:avLst/>
                          </a:prstGeom>
                        </pic:spPr>
                      </pic:pic>
                    </a:graphicData>
                  </a:graphic>
                </wp:anchor>
              </w:drawing>
            </w:r>
            <w:hyperlink w:history="true" r:id="rId31">
              <w:r>
                <w:rPr>
                  <w:spacing w:val="5"/>
                </w:rPr>
                <w:t>wentouguo</w:t>
              </w:r>
            </w:hyperlink>
          </w:p>
          <w:p>
            <w:pPr>
              <w:pStyle w:val="TableText"/>
              <w:ind w:left="71"/>
              <w:spacing w:before="15" w:line="224" w:lineRule="auto"/>
              <w:rPr/>
            </w:pPr>
            <w:hyperlink w:history="true" r:id="rId31">
              <w:r>
                <w:rPr/>
                <w:t>maoq</w:t>
              </w:r>
              <w:r>
                <w:rPr>
                  <w:spacing w:val="11"/>
                </w:rPr>
                <w:t>@163.</w:t>
              </w:r>
            </w:hyperlink>
          </w:p>
          <w:p>
            <w:pPr>
              <w:pStyle w:val="TableText"/>
              <w:ind w:left="386"/>
              <w:spacing w:before="16" w:line="256" w:lineRule="exact"/>
              <w:rPr/>
            </w:pPr>
            <w:hyperlink w:history="true" r:id="rId31">
              <w:r>
                <w:rPr>
                  <w:spacing w:val="1"/>
                  <w:position w:val="3"/>
                </w:rPr>
                <w:t>com</w:t>
              </w:r>
            </w:hyperlink>
          </w:p>
        </w:tc>
      </w:tr>
    </w:tbl>
    <w:p>
      <w:pPr>
        <w:pStyle w:val="BodyText"/>
        <w:rPr/>
      </w:pPr>
      <w:r/>
    </w:p>
    <w:p>
      <w:pPr>
        <w:sectPr>
          <w:pgSz w:w="23812" w:h="16837"/>
          <w:pgMar w:top="400" w:right="372" w:bottom="0" w:left="441" w:header="0" w:footer="0" w:gutter="0"/>
        </w:sectPr>
        <w:rPr/>
      </w:pPr>
    </w:p>
    <w:p>
      <w:pPr>
        <w:pStyle w:val="BodyText"/>
        <w:spacing w:line="323" w:lineRule="auto"/>
        <w:rPr/>
      </w:pPr>
      <w:r/>
    </w:p>
    <w:p>
      <w:pPr>
        <w:pStyle w:val="BodyText"/>
        <w:spacing w:line="323" w:lineRule="auto"/>
        <w:rPr/>
      </w:pPr>
      <w:r/>
    </w:p>
    <w:p>
      <w:pPr>
        <w:ind w:left="8157"/>
        <w:spacing w:before="100" w:line="225" w:lineRule="auto"/>
        <w:outlineLvl w:val="0"/>
        <w:rPr>
          <w:rFonts w:ascii="SimSun" w:hAnsi="SimSun" w:eastAsia="SimSun" w:cs="SimSun"/>
          <w:sz w:val="31"/>
          <w:szCs w:val="31"/>
        </w:rPr>
      </w:pPr>
      <w:r>
        <w:rPr>
          <w:rFonts w:ascii="SimSun" w:hAnsi="SimSun" w:eastAsia="SimSun" w:cs="SimSun"/>
          <w:sz w:val="31"/>
          <w:szCs w:val="31"/>
          <w:b/>
          <w:bCs/>
          <w:spacing w:val="6"/>
        </w:rPr>
        <w:t>陕文投集团下属公司2024年公开招聘需求一览表</w:t>
      </w:r>
    </w:p>
    <w:p>
      <w:pPr>
        <w:spacing w:line="194" w:lineRule="exact"/>
        <w:rPr/>
      </w:pPr>
      <w:r/>
    </w:p>
    <w:tbl>
      <w:tblPr>
        <w:tblStyle w:val="TableNormal"/>
        <w:tblW w:w="22981"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410"/>
        <w:gridCol w:w="1089"/>
        <w:gridCol w:w="758"/>
        <w:gridCol w:w="511"/>
        <w:gridCol w:w="496"/>
        <w:gridCol w:w="8315"/>
        <w:gridCol w:w="7212"/>
        <w:gridCol w:w="967"/>
        <w:gridCol w:w="897"/>
        <w:gridCol w:w="1283"/>
        <w:gridCol w:w="1043"/>
      </w:tblGrid>
      <w:tr>
        <w:trPr>
          <w:trHeight w:val="536" w:hRule="atLeast"/>
        </w:trPr>
        <w:tc>
          <w:tcPr>
            <w:shd w:val="clear" w:fill="D9D9D9"/>
            <w:tcW w:w="410" w:type="dxa"/>
            <w:vAlign w:val="top"/>
          </w:tcPr>
          <w:p>
            <w:pPr>
              <w:pStyle w:val="TableText"/>
              <w:ind w:left="114" w:right="93" w:hanging="5"/>
              <w:spacing w:before="54" w:line="229" w:lineRule="auto"/>
              <w:rPr/>
            </w:pPr>
            <w:r>
              <w:rPr>
                <w:b/>
                <w:bCs/>
              </w:rPr>
              <w:t>序</w:t>
            </w:r>
            <w:r>
              <w:rPr/>
              <w:t xml:space="preserve"> </w:t>
            </w:r>
            <w:r>
              <w:rPr>
                <w:b/>
                <w:bCs/>
                <w:spacing w:val="-6"/>
              </w:rPr>
              <w:t>号</w:t>
            </w:r>
          </w:p>
        </w:tc>
        <w:tc>
          <w:tcPr>
            <w:shd w:val="clear" w:fill="D9D9D9"/>
            <w:tcW w:w="1089" w:type="dxa"/>
            <w:vAlign w:val="top"/>
          </w:tcPr>
          <w:p>
            <w:pPr>
              <w:pStyle w:val="TableText"/>
              <w:ind w:left="348" w:right="334" w:firstLine="3"/>
              <w:spacing w:before="54" w:line="229" w:lineRule="auto"/>
              <w:rPr/>
            </w:pPr>
            <w:r>
              <w:rPr>
                <w:b/>
                <w:bCs/>
                <w:spacing w:val="1"/>
              </w:rPr>
              <w:t>公司</w:t>
            </w:r>
            <w:r>
              <w:rPr/>
              <w:t xml:space="preserve"> </w:t>
            </w:r>
            <w:r>
              <w:rPr>
                <w:b/>
                <w:bCs/>
                <w:spacing w:val="3"/>
              </w:rPr>
              <w:t>名称</w:t>
            </w:r>
          </w:p>
        </w:tc>
        <w:tc>
          <w:tcPr>
            <w:shd w:val="clear" w:fill="D9D9D9"/>
            <w:tcW w:w="758" w:type="dxa"/>
            <w:vAlign w:val="top"/>
          </w:tcPr>
          <w:p>
            <w:pPr>
              <w:pStyle w:val="TableText"/>
              <w:ind w:left="180" w:right="171" w:firstLine="6"/>
              <w:spacing w:before="54" w:line="229" w:lineRule="auto"/>
              <w:rPr/>
            </w:pPr>
            <w:r>
              <w:rPr>
                <w:b/>
                <w:bCs/>
                <w:spacing w:val="-1"/>
              </w:rPr>
              <w:t>需求</w:t>
            </w:r>
            <w:r>
              <w:rPr/>
              <w:t xml:space="preserve"> </w:t>
            </w:r>
            <w:r>
              <w:rPr>
                <w:b/>
                <w:bCs/>
                <w:spacing w:val="3"/>
              </w:rPr>
              <w:t>部门</w:t>
            </w:r>
          </w:p>
        </w:tc>
        <w:tc>
          <w:tcPr>
            <w:shd w:val="clear" w:fill="D9D9D9"/>
            <w:tcW w:w="511" w:type="dxa"/>
            <w:vAlign w:val="top"/>
          </w:tcPr>
          <w:p>
            <w:pPr>
              <w:pStyle w:val="TableText"/>
              <w:ind w:left="58" w:right="46" w:firstLine="19"/>
              <w:spacing w:before="54" w:line="229" w:lineRule="auto"/>
              <w:rPr/>
            </w:pPr>
            <w:r>
              <w:rPr>
                <w:b/>
                <w:bCs/>
                <w:spacing w:val="-7"/>
              </w:rPr>
              <w:t>岗位</w:t>
            </w:r>
            <w:r>
              <w:rPr/>
              <w:t xml:space="preserve"> </w:t>
            </w:r>
            <w:r>
              <w:rPr>
                <w:b/>
                <w:bCs/>
                <w:spacing w:val="3"/>
              </w:rPr>
              <w:t>名称</w:t>
            </w:r>
          </w:p>
        </w:tc>
        <w:tc>
          <w:tcPr>
            <w:shd w:val="clear" w:fill="D9D9D9"/>
            <w:tcW w:w="496" w:type="dxa"/>
            <w:vAlign w:val="top"/>
          </w:tcPr>
          <w:p>
            <w:pPr>
              <w:pStyle w:val="TableText"/>
              <w:ind w:left="50" w:right="38" w:firstLine="7"/>
              <w:spacing w:before="54" w:line="229" w:lineRule="auto"/>
              <w:rPr/>
            </w:pPr>
            <w:r>
              <w:rPr>
                <w:b/>
                <w:bCs/>
                <w:spacing w:val="-1"/>
              </w:rPr>
              <w:t>需求</w:t>
            </w:r>
            <w:r>
              <w:rPr/>
              <w:t xml:space="preserve"> </w:t>
            </w:r>
            <w:r>
              <w:rPr>
                <w:b/>
                <w:bCs/>
                <w:spacing w:val="3"/>
              </w:rPr>
              <w:t>人数</w:t>
            </w:r>
          </w:p>
        </w:tc>
        <w:tc>
          <w:tcPr>
            <w:shd w:val="clear" w:fill="D9D9D9"/>
            <w:tcW w:w="8315" w:type="dxa"/>
            <w:vAlign w:val="top"/>
          </w:tcPr>
          <w:p>
            <w:pPr>
              <w:pStyle w:val="TableText"/>
              <w:ind w:left="3782"/>
              <w:spacing w:before="179" w:line="230" w:lineRule="auto"/>
              <w:rPr/>
            </w:pPr>
            <w:r>
              <w:rPr>
                <w:b/>
                <w:bCs/>
                <w:spacing w:val="1"/>
              </w:rPr>
              <w:t>岗位职责</w:t>
            </w:r>
          </w:p>
        </w:tc>
        <w:tc>
          <w:tcPr>
            <w:shd w:val="clear" w:fill="D9D9D9"/>
            <w:tcW w:w="7212" w:type="dxa"/>
            <w:vAlign w:val="top"/>
          </w:tcPr>
          <w:p>
            <w:pPr>
              <w:pStyle w:val="TableText"/>
              <w:ind w:left="3211"/>
              <w:spacing w:before="54" w:line="229" w:lineRule="auto"/>
              <w:rPr/>
            </w:pPr>
            <w:r>
              <w:rPr>
                <w:b/>
                <w:bCs/>
                <w:spacing w:val="7"/>
              </w:rPr>
              <w:t>任职要求</w:t>
            </w:r>
          </w:p>
          <w:p>
            <w:pPr>
              <w:pStyle w:val="TableText"/>
              <w:ind w:left="496"/>
              <w:spacing w:before="11" w:line="218" w:lineRule="auto"/>
              <w:rPr/>
            </w:pPr>
            <w:r>
              <w:rPr>
                <w:b/>
                <w:bCs/>
                <w:spacing w:val="9"/>
              </w:rPr>
              <w:t>（含年龄、学历、专业、相关岗位工作经验、职业资格及技术职称</w:t>
            </w:r>
            <w:r>
              <w:rPr>
                <w:b/>
                <w:bCs/>
                <w:spacing w:val="8"/>
              </w:rPr>
              <w:t>等）</w:t>
            </w:r>
          </w:p>
        </w:tc>
        <w:tc>
          <w:tcPr>
            <w:shd w:val="clear" w:fill="D9D9D9"/>
            <w:tcW w:w="967" w:type="dxa"/>
            <w:vAlign w:val="top"/>
          </w:tcPr>
          <w:p>
            <w:pPr>
              <w:pStyle w:val="TableText"/>
              <w:ind w:left="296" w:right="262" w:firstLine="2"/>
              <w:spacing w:before="54" w:line="229" w:lineRule="auto"/>
              <w:rPr/>
            </w:pPr>
            <w:r>
              <w:rPr>
                <w:b/>
                <w:bCs/>
                <w:spacing w:val="3"/>
              </w:rPr>
              <w:t>工作</w:t>
            </w:r>
            <w:r>
              <w:rPr/>
              <w:t xml:space="preserve"> </w:t>
            </w:r>
            <w:r>
              <w:rPr>
                <w:b/>
                <w:bCs/>
                <w:spacing w:val="4"/>
              </w:rPr>
              <w:t>地点</w:t>
            </w:r>
          </w:p>
        </w:tc>
        <w:tc>
          <w:tcPr>
            <w:shd w:val="clear" w:fill="D9D9D9"/>
            <w:tcW w:w="897" w:type="dxa"/>
            <w:vAlign w:val="top"/>
          </w:tcPr>
          <w:p>
            <w:pPr>
              <w:pStyle w:val="TableText"/>
              <w:ind w:left="159"/>
              <w:spacing w:before="179" w:line="231" w:lineRule="auto"/>
              <w:rPr/>
            </w:pPr>
            <w:r>
              <w:rPr>
                <w:b/>
                <w:bCs/>
                <w:spacing w:val="6"/>
              </w:rPr>
              <w:t>联系人</w:t>
            </w:r>
          </w:p>
        </w:tc>
        <w:tc>
          <w:tcPr>
            <w:shd w:val="clear" w:fill="D9D9D9"/>
            <w:tcW w:w="1283" w:type="dxa"/>
            <w:vAlign w:val="top"/>
          </w:tcPr>
          <w:p>
            <w:pPr>
              <w:pStyle w:val="TableText"/>
              <w:ind w:left="254"/>
              <w:spacing w:before="179" w:line="231" w:lineRule="auto"/>
              <w:rPr/>
            </w:pPr>
            <w:r>
              <w:rPr>
                <w:b/>
                <w:bCs/>
                <w:spacing w:val="7"/>
              </w:rPr>
              <w:t>联系电话</w:t>
            </w:r>
          </w:p>
        </w:tc>
        <w:tc>
          <w:tcPr>
            <w:shd w:val="clear" w:fill="D9D9D9"/>
            <w:tcW w:w="1043" w:type="dxa"/>
            <w:vAlign w:val="top"/>
          </w:tcPr>
          <w:p>
            <w:pPr>
              <w:pStyle w:val="TableText"/>
              <w:ind w:left="345" w:right="100" w:hanging="211"/>
              <w:spacing w:before="54" w:line="229" w:lineRule="auto"/>
              <w:rPr/>
            </w:pPr>
            <w:r>
              <w:rPr>
                <w:b/>
                <w:bCs/>
                <w:spacing w:val="6"/>
              </w:rPr>
              <w:t>简历接收</w:t>
            </w:r>
            <w:r>
              <w:rPr/>
              <w:t xml:space="preserve"> </w:t>
            </w:r>
            <w:r>
              <w:rPr>
                <w:b/>
                <w:bCs/>
                <w:spacing w:val="-3"/>
              </w:rPr>
              <w:t>邮箱</w:t>
            </w:r>
          </w:p>
        </w:tc>
      </w:tr>
      <w:tr>
        <w:trPr>
          <w:trHeight w:val="2893" w:hRule="atLeast"/>
        </w:trPr>
        <w:tc>
          <w:tcPr>
            <w:tcW w:w="410" w:type="dxa"/>
            <w:vAlign w:val="top"/>
          </w:tcPr>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pStyle w:val="TableText"/>
              <w:ind w:left="112"/>
              <w:spacing w:before="62" w:line="189" w:lineRule="auto"/>
              <w:rPr/>
            </w:pPr>
            <w:r>
              <w:rPr/>
              <w:t>26</w:t>
            </w:r>
          </w:p>
        </w:tc>
        <w:tc>
          <w:tcPr>
            <w:tcW w:w="1089" w:type="dxa"/>
            <w:vAlign w:val="top"/>
          </w:tcPr>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62"/>
              <w:spacing w:before="62" w:line="229" w:lineRule="auto"/>
              <w:rPr/>
            </w:pPr>
            <w:r>
              <w:rPr>
                <w:spacing w:val="4"/>
              </w:rPr>
              <w:t>陕西曼蒂商</w:t>
            </w:r>
          </w:p>
          <w:p>
            <w:pPr>
              <w:pStyle w:val="TableText"/>
              <w:ind w:left="47"/>
              <w:spacing w:before="12" w:line="229" w:lineRule="auto"/>
              <w:rPr/>
            </w:pPr>
            <w:r>
              <w:rPr>
                <w:spacing w:val="7"/>
              </w:rPr>
              <w:t>业运营管理</w:t>
            </w:r>
          </w:p>
          <w:p>
            <w:pPr>
              <w:pStyle w:val="TableText"/>
              <w:ind w:left="149"/>
              <w:spacing w:before="11" w:line="230" w:lineRule="auto"/>
              <w:rPr/>
            </w:pPr>
            <w:r>
              <w:rPr>
                <w:spacing w:val="6"/>
              </w:rPr>
              <w:t>有限公司</w:t>
            </w:r>
          </w:p>
        </w:tc>
        <w:tc>
          <w:tcPr>
            <w:tcW w:w="758" w:type="dxa"/>
            <w:vAlign w:val="top"/>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86"/>
              <w:spacing w:before="61" w:line="229" w:lineRule="auto"/>
              <w:rPr/>
            </w:pPr>
            <w:r>
              <w:rPr>
                <w:spacing w:val="5"/>
              </w:rPr>
              <w:t>商营部</w:t>
            </w:r>
          </w:p>
        </w:tc>
        <w:tc>
          <w:tcPr>
            <w:tcW w:w="511" w:type="dxa"/>
            <w:vAlign w:val="top"/>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59" w:right="46" w:firstLine="4"/>
              <w:spacing w:before="61" w:line="239" w:lineRule="auto"/>
              <w:jc w:val="both"/>
              <w:rPr/>
            </w:pPr>
            <w:r>
              <w:rPr>
                <w:spacing w:val="2"/>
              </w:rPr>
              <w:t>市场</w:t>
            </w:r>
            <w:r>
              <w:rPr/>
              <w:t xml:space="preserve"> </w:t>
            </w:r>
            <w:r>
              <w:rPr>
                <w:spacing w:val="4"/>
              </w:rPr>
              <w:t>开发</w:t>
            </w:r>
            <w:r>
              <w:rPr/>
              <w:t xml:space="preserve"> </w:t>
            </w:r>
            <w:r>
              <w:rPr>
                <w:spacing w:val="4"/>
              </w:rPr>
              <w:t>总监</w:t>
            </w:r>
          </w:p>
        </w:tc>
        <w:tc>
          <w:tcPr>
            <w:tcW w:w="496" w:type="dxa"/>
            <w:vAlign w:val="top"/>
          </w:tcPr>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215"/>
              <w:spacing w:before="62" w:line="190" w:lineRule="auto"/>
              <w:rPr/>
            </w:pPr>
            <w:r>
              <w:rPr/>
              <w:t>1</w:t>
            </w:r>
          </w:p>
        </w:tc>
        <w:tc>
          <w:tcPr>
            <w:tcW w:w="8315" w:type="dxa"/>
            <w:vAlign w:val="top"/>
          </w:tcPr>
          <w:p>
            <w:pPr>
              <w:spacing w:line="426" w:lineRule="auto"/>
              <w:rPr>
                <w:rFonts w:ascii="Arial"/>
                <w:sz w:val="21"/>
              </w:rPr>
            </w:pPr>
            <w:r/>
          </w:p>
          <w:p>
            <w:pPr>
              <w:pStyle w:val="TableText"/>
              <w:ind w:left="50"/>
              <w:spacing w:before="62" w:line="228" w:lineRule="auto"/>
              <w:rPr/>
            </w:pPr>
            <w:r>
              <w:rPr>
                <w:spacing w:val="8"/>
              </w:rPr>
              <w:t>1.负责进行项目开发、重点客户拓展、市场环境研究等方面的具体工作及策划实施；</w:t>
            </w:r>
          </w:p>
          <w:p>
            <w:pPr>
              <w:pStyle w:val="TableText"/>
              <w:ind w:left="36" w:right="110" w:firstLine="1"/>
              <w:spacing w:before="12" w:line="234" w:lineRule="auto"/>
              <w:rPr/>
            </w:pPr>
            <w:r>
              <w:rPr>
                <w:spacing w:val="9"/>
              </w:rPr>
              <w:t>2.负责投资、融资项目的执行工作，包含行业研究</w:t>
            </w:r>
            <w:r>
              <w:rPr>
                <w:spacing w:val="8"/>
              </w:rPr>
              <w:t>、项目评估与考察、前期洽谈、收益测算及</w:t>
            </w:r>
            <w:r>
              <w:rPr/>
              <w:t xml:space="preserve"> </w:t>
            </w:r>
            <w:r>
              <w:rPr>
                <w:spacing w:val="5"/>
              </w:rPr>
              <w:t>方案拟定；</w:t>
            </w:r>
          </w:p>
          <w:p>
            <w:pPr>
              <w:pStyle w:val="TableText"/>
              <w:ind w:left="37" w:right="110" w:firstLine="2"/>
              <w:spacing w:before="11" w:line="235" w:lineRule="auto"/>
              <w:rPr/>
            </w:pPr>
            <w:r>
              <w:rPr>
                <w:spacing w:val="9"/>
              </w:rPr>
              <w:t>3.以行业分析和政策研究为基础，定期对公司内</w:t>
            </w:r>
            <w:r>
              <w:rPr>
                <w:spacing w:val="8"/>
              </w:rPr>
              <w:t>外部经营环境进行综合评估，提出战略指导建</w:t>
            </w:r>
            <w:r>
              <w:rPr/>
              <w:t xml:space="preserve"> </w:t>
            </w:r>
            <w:r>
              <w:rPr>
                <w:spacing w:val="-1"/>
              </w:rPr>
              <w:t>议；</w:t>
            </w:r>
          </w:p>
          <w:p>
            <w:pPr>
              <w:pStyle w:val="TableText"/>
              <w:ind w:left="39" w:right="1354" w:hanging="4"/>
              <w:spacing w:before="12" w:line="234" w:lineRule="auto"/>
              <w:rPr/>
            </w:pPr>
            <w:r>
              <w:rPr>
                <w:spacing w:val="7"/>
              </w:rPr>
              <w:t>4.负责推动公司战略落地工作，包含行业研究、竞品研究、商业发展趋势研究；</w:t>
            </w:r>
            <w:r>
              <w:rPr>
                <w:spacing w:val="6"/>
              </w:rPr>
              <w:t xml:space="preserve"> </w:t>
            </w:r>
            <w:r>
              <w:rPr>
                <w:spacing w:val="7"/>
              </w:rPr>
              <w:t>5.参与公司资金筹措、股权变革、投融资事宜；</w:t>
            </w:r>
          </w:p>
          <w:p>
            <w:pPr>
              <w:pStyle w:val="TableText"/>
              <w:ind w:left="37"/>
              <w:spacing w:before="11" w:line="228" w:lineRule="auto"/>
              <w:rPr/>
            </w:pPr>
            <w:r>
              <w:rPr>
                <w:spacing w:val="8"/>
              </w:rPr>
              <w:t>6.负责公司混改、体制机制改革及企业中长期发展规</w:t>
            </w:r>
            <w:r>
              <w:rPr>
                <w:spacing w:val="7"/>
              </w:rPr>
              <w:t>划。</w:t>
            </w:r>
          </w:p>
        </w:tc>
        <w:tc>
          <w:tcPr>
            <w:tcW w:w="7212" w:type="dxa"/>
            <w:vAlign w:val="top"/>
          </w:tcPr>
          <w:p>
            <w:pPr>
              <w:spacing w:line="335" w:lineRule="auto"/>
              <w:rPr>
                <w:rFonts w:ascii="Arial"/>
                <w:sz w:val="21"/>
              </w:rPr>
            </w:pPr>
            <w:r/>
          </w:p>
          <w:p>
            <w:pPr>
              <w:spacing w:line="336" w:lineRule="auto"/>
              <w:rPr>
                <w:rFonts w:ascii="Arial"/>
                <w:sz w:val="21"/>
              </w:rPr>
            </w:pPr>
            <w:r/>
          </w:p>
          <w:p>
            <w:pPr>
              <w:pStyle w:val="TableText"/>
              <w:ind w:left="53"/>
              <w:spacing w:before="62" w:line="229" w:lineRule="auto"/>
              <w:rPr/>
            </w:pPr>
            <w:r>
              <w:rPr>
                <w:spacing w:val="5"/>
              </w:rPr>
              <w:t>1.年龄40周岁及以下；</w:t>
            </w:r>
          </w:p>
          <w:p>
            <w:pPr>
              <w:pStyle w:val="TableText"/>
              <w:ind w:left="41"/>
              <w:spacing w:before="11" w:line="228" w:lineRule="auto"/>
              <w:rPr/>
            </w:pPr>
            <w:r>
              <w:rPr>
                <w:spacing w:val="8"/>
              </w:rPr>
              <w:t>2.全日制大学本科及以上学历，管理类、经济类等相关专业；</w:t>
            </w:r>
          </w:p>
          <w:p>
            <w:pPr>
              <w:pStyle w:val="TableText"/>
              <w:ind w:left="43"/>
              <w:spacing w:before="12" w:line="228" w:lineRule="auto"/>
              <w:rPr/>
            </w:pPr>
            <w:r>
              <w:rPr>
                <w:spacing w:val="8"/>
              </w:rPr>
              <w:t>3.具有8年以上相关岗位工作经验，5年以上同职位工作经验者优先考虑；</w:t>
            </w:r>
          </w:p>
          <w:p>
            <w:pPr>
              <w:pStyle w:val="TableText"/>
              <w:ind w:left="43" w:right="196" w:hanging="5"/>
              <w:spacing w:before="12" w:line="235" w:lineRule="auto"/>
              <w:rPr/>
            </w:pPr>
            <w:r>
              <w:rPr>
                <w:spacing w:val="9"/>
              </w:rPr>
              <w:t>4.熟悉商业项目策划、战略投资、企业股权运作，</w:t>
            </w:r>
            <w:r>
              <w:rPr>
                <w:spacing w:val="8"/>
              </w:rPr>
              <w:t>有项目开发投资、企业混改等</w:t>
            </w:r>
            <w:r>
              <w:rPr/>
              <w:t xml:space="preserve"> </w:t>
            </w:r>
            <w:r>
              <w:rPr>
                <w:spacing w:val="6"/>
              </w:rPr>
              <w:t>实操经验者优先；</w:t>
            </w:r>
          </w:p>
          <w:p>
            <w:pPr>
              <w:pStyle w:val="TableText"/>
              <w:ind w:left="43"/>
              <w:spacing w:before="11" w:line="228" w:lineRule="auto"/>
              <w:rPr/>
            </w:pPr>
            <w:r>
              <w:rPr>
                <w:spacing w:val="7"/>
              </w:rPr>
              <w:t>5.具有高级经济师或类似职称者优先考虑。</w:t>
            </w:r>
          </w:p>
        </w:tc>
        <w:tc>
          <w:tcPr>
            <w:tcW w:w="967" w:type="dxa"/>
            <w:vAlign w:val="top"/>
          </w:tcPr>
          <w:p>
            <w:pPr>
              <w:spacing w:line="290" w:lineRule="auto"/>
              <w:rPr>
                <w:rFonts w:ascii="Arial"/>
                <w:sz w:val="21"/>
              </w:rPr>
            </w:pPr>
            <w:r/>
          </w:p>
          <w:p>
            <w:pPr>
              <w:spacing w:line="290" w:lineRule="auto"/>
              <w:rPr>
                <w:rFonts w:ascii="Arial"/>
                <w:sz w:val="21"/>
              </w:rPr>
            </w:pPr>
            <w:r/>
          </w:p>
          <w:p>
            <w:pPr>
              <w:spacing w:line="291" w:lineRule="auto"/>
              <w:rPr>
                <w:rFonts w:ascii="Arial"/>
                <w:sz w:val="21"/>
              </w:rPr>
            </w:pPr>
            <w:r/>
          </w:p>
          <w:p>
            <w:pPr>
              <w:spacing w:line="291" w:lineRule="auto"/>
              <w:rPr>
                <w:rFonts w:ascii="Arial"/>
                <w:sz w:val="21"/>
              </w:rPr>
            </w:pPr>
            <w:r/>
          </w:p>
          <w:p>
            <w:pPr>
              <w:pStyle w:val="TableText"/>
              <w:ind w:left="122" w:right="64" w:firstLine="82"/>
              <w:spacing w:before="62" w:line="235" w:lineRule="auto"/>
              <w:rPr/>
            </w:pPr>
            <w:r>
              <w:rPr>
                <w:spacing w:val="4"/>
              </w:rPr>
              <w:t>西安市</w:t>
            </w:r>
            <w:r>
              <w:rPr/>
              <w:t xml:space="preserve">  </w:t>
            </w:r>
            <w:r>
              <w:rPr>
                <w:spacing w:val="1"/>
              </w:rPr>
              <w:t>曲江新区</w:t>
            </w:r>
          </w:p>
        </w:tc>
        <w:tc>
          <w:tcPr>
            <w:tcW w:w="897" w:type="dxa"/>
            <w:vAlign w:val="top"/>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175"/>
              <w:spacing w:before="62" w:line="228" w:lineRule="auto"/>
              <w:rPr/>
            </w:pPr>
            <w:r>
              <w:rPr>
                <w:spacing w:val="2"/>
              </w:rPr>
              <w:t>陈女士</w:t>
            </w:r>
          </w:p>
        </w:tc>
        <w:tc>
          <w:tcPr>
            <w:tcW w:w="1283" w:type="dxa"/>
            <w:vAlign w:val="top"/>
          </w:tcPr>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116"/>
              <w:spacing w:before="62" w:line="190" w:lineRule="auto"/>
              <w:rPr/>
            </w:pPr>
            <w:r>
              <w:rPr>
                <w:spacing w:val="3"/>
              </w:rPr>
              <w:t>13891917850</w:t>
            </w:r>
          </w:p>
        </w:tc>
        <w:tc>
          <w:tcPr>
            <w:tcW w:w="1043" w:type="dxa"/>
            <w:vAlign w:val="top"/>
          </w:tcPr>
          <w:p>
            <w:pPr>
              <w:spacing w:line="298" w:lineRule="auto"/>
              <w:rPr>
                <w:rFonts w:ascii="Arial"/>
                <w:sz w:val="21"/>
              </w:rPr>
            </w:pPr>
            <w:r/>
          </w:p>
          <w:p>
            <w:pPr>
              <w:spacing w:line="298" w:lineRule="auto"/>
              <w:rPr>
                <w:rFonts w:ascii="Arial"/>
                <w:sz w:val="21"/>
              </w:rPr>
            </w:pPr>
            <w:r/>
          </w:p>
          <w:p>
            <w:pPr>
              <w:spacing w:line="298" w:lineRule="auto"/>
              <w:rPr>
                <w:rFonts w:ascii="Arial"/>
                <w:sz w:val="21"/>
              </w:rPr>
            </w:pPr>
            <w:r/>
          </w:p>
          <w:p>
            <w:pPr>
              <w:spacing w:line="299" w:lineRule="auto"/>
              <w:rPr>
                <w:rFonts w:ascii="Arial"/>
                <w:sz w:val="21"/>
              </w:rPr>
            </w:pPr>
            <w:r/>
          </w:p>
          <w:p>
            <w:pPr>
              <w:pStyle w:val="TableText"/>
              <w:ind w:left="179" w:right="51" w:hanging="103"/>
              <w:spacing w:before="61" w:line="232" w:lineRule="auto"/>
              <w:rPr/>
            </w:pPr>
            <w:r>
              <w:drawing>
                <wp:anchor distT="0" distB="0" distL="0" distR="0" simplePos="0" relativeHeight="251671552" behindDoc="1" locked="0" layoutInCell="1" allowOverlap="1">
                  <wp:simplePos x="0" y="0"/>
                  <wp:positionH relativeFrom="column">
                    <wp:posOffset>5968</wp:posOffset>
                  </wp:positionH>
                  <wp:positionV relativeFrom="paragraph">
                    <wp:posOffset>-765049</wp:posOffset>
                  </wp:positionV>
                  <wp:extent cx="656590" cy="1848484"/>
                  <wp:effectExtent l="0" t="0" r="0" b="0"/>
                  <wp:wrapNone/>
                  <wp:docPr id="24" name="IM 24">
                    <a:hlinkClick xmlns:a="http://schemas.openxmlformats.org/drawingml/2006/main" r:id="rId33"/>
                  </wp:docPr>
                  <wp:cNvGraphicFramePr/>
                  <a:graphic>
                    <a:graphicData uri="http://schemas.openxmlformats.org/drawingml/2006/picture">
                      <pic:pic>
                        <pic:nvPicPr>
                          <pic:cNvPr id="24" name="IM 24"/>
                          <pic:cNvPicPr/>
                        </pic:nvPicPr>
                        <pic:blipFill>
                          <a:blip r:embed="rId32"/>
                          <a:stretch>
                            <a:fillRect/>
                          </a:stretch>
                        </pic:blipFill>
                        <pic:spPr>
                          <a:xfrm rot="0">
                            <a:off x="0" y="0"/>
                            <a:ext cx="656590" cy="1848484"/>
                          </a:xfrm>
                          <a:prstGeom prst="rect">
                            <a:avLst/>
                          </a:prstGeom>
                        </pic:spPr>
                      </pic:pic>
                    </a:graphicData>
                  </a:graphic>
                </wp:anchor>
              </w:drawing>
            </w:r>
            <w:hyperlink w:history="true" r:id="rId34">
              <w:r>
                <w:rPr>
                  <w:spacing w:val="5"/>
                </w:rPr>
                <w:t>494196731</w:t>
              </w:r>
              <w:r>
                <w:rPr/>
                <w:t xml:space="preserve"> </w:t>
              </w:r>
            </w:hyperlink>
            <w:hyperlink w:history="true" r:id="rId34">
              <w:r>
                <w:rPr>
                  <w:spacing w:val="16"/>
                </w:rPr>
                <w:t>@</w:t>
              </w:r>
              <w:r>
                <w:rPr/>
                <w:t>qq</w:t>
              </w:r>
              <w:r>
                <w:rPr>
                  <w:spacing w:val="16"/>
                </w:rPr>
                <w:t>.</w:t>
              </w:r>
              <w:r>
                <w:rPr/>
                <w:t>com</w:t>
              </w:r>
            </w:hyperlink>
          </w:p>
        </w:tc>
      </w:tr>
      <w:tr>
        <w:trPr>
          <w:trHeight w:val="4361" w:hRule="atLeast"/>
        </w:trPr>
        <w:tc>
          <w:tcPr>
            <w:tcW w:w="410" w:type="dxa"/>
            <w:vAlign w:val="top"/>
          </w:tcPr>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pStyle w:val="TableText"/>
              <w:ind w:left="112"/>
              <w:spacing w:before="61" w:line="189" w:lineRule="auto"/>
              <w:rPr/>
            </w:pPr>
            <w:r>
              <w:rPr/>
              <w:t>27</w:t>
            </w:r>
          </w:p>
        </w:tc>
        <w:tc>
          <w:tcPr>
            <w:tcW w:w="1089" w:type="dxa"/>
            <w:vAlign w:val="top"/>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pStyle w:val="TableText"/>
              <w:ind w:left="62"/>
              <w:spacing w:before="61" w:line="229" w:lineRule="auto"/>
              <w:rPr/>
            </w:pPr>
            <w:r>
              <w:rPr>
                <w:spacing w:val="4"/>
              </w:rPr>
              <w:t>陕西文投商</w:t>
            </w:r>
          </w:p>
          <w:p>
            <w:pPr>
              <w:pStyle w:val="TableText"/>
              <w:ind w:left="47"/>
              <w:spacing w:before="11" w:line="229" w:lineRule="auto"/>
              <w:rPr/>
            </w:pPr>
            <w:r>
              <w:rPr>
                <w:spacing w:val="7"/>
              </w:rPr>
              <w:t>业管理有限</w:t>
            </w:r>
          </w:p>
          <w:p>
            <w:pPr>
              <w:pStyle w:val="TableText"/>
              <w:ind w:left="354"/>
              <w:spacing w:before="11" w:line="231" w:lineRule="auto"/>
              <w:rPr/>
            </w:pPr>
            <w:r>
              <w:rPr>
                <w:spacing w:val="2"/>
              </w:rPr>
              <w:t>公司</w:t>
            </w:r>
          </w:p>
        </w:tc>
        <w:tc>
          <w:tcPr>
            <w:tcW w:w="758" w:type="dxa"/>
            <w:vAlign w:val="top"/>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pStyle w:val="TableText"/>
              <w:ind w:left="188"/>
              <w:spacing w:before="62" w:line="229" w:lineRule="auto"/>
              <w:rPr/>
            </w:pPr>
            <w:r>
              <w:rPr>
                <w:spacing w:val="2"/>
              </w:rPr>
              <w:t>高管</w:t>
            </w:r>
          </w:p>
        </w:tc>
        <w:tc>
          <w:tcPr>
            <w:tcW w:w="511" w:type="dxa"/>
            <w:vAlign w:val="top"/>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pStyle w:val="TableText"/>
              <w:ind w:left="61"/>
              <w:spacing w:before="62" w:line="238" w:lineRule="auto"/>
              <w:rPr/>
            </w:pPr>
            <w:r>
              <w:rPr>
                <w:spacing w:val="3"/>
              </w:rPr>
              <w:t>总经</w:t>
            </w:r>
          </w:p>
          <w:p>
            <w:pPr>
              <w:pStyle w:val="TableText"/>
              <w:ind w:left="61"/>
              <w:spacing w:before="1" w:line="230" w:lineRule="auto"/>
              <w:rPr/>
            </w:pPr>
            <w:r>
              <w:rPr>
                <w:spacing w:val="3"/>
              </w:rPr>
              <w:t>理助</w:t>
            </w:r>
          </w:p>
          <w:p>
            <w:pPr>
              <w:pStyle w:val="TableText"/>
              <w:ind w:left="162"/>
              <w:spacing w:before="10" w:line="239" w:lineRule="auto"/>
              <w:rPr/>
            </w:pPr>
            <w:r>
              <w:rPr/>
              <w:t>理</w:t>
            </w:r>
          </w:p>
        </w:tc>
        <w:tc>
          <w:tcPr>
            <w:tcW w:w="496" w:type="dxa"/>
            <w:vAlign w:val="top"/>
          </w:tcPr>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215"/>
              <w:spacing w:before="62" w:line="190" w:lineRule="auto"/>
              <w:rPr/>
            </w:pPr>
            <w:r>
              <w:rPr/>
              <w:t>1</w:t>
            </w:r>
          </w:p>
        </w:tc>
        <w:tc>
          <w:tcPr>
            <w:tcW w:w="8315" w:type="dxa"/>
            <w:vAlign w:val="top"/>
          </w:tcPr>
          <w:p>
            <w:pPr>
              <w:spacing w:line="272" w:lineRule="auto"/>
              <w:rPr>
                <w:rFonts w:ascii="Arial"/>
                <w:sz w:val="21"/>
              </w:rPr>
            </w:pPr>
            <w:r/>
          </w:p>
          <w:p>
            <w:pPr>
              <w:spacing w:line="273" w:lineRule="auto"/>
              <w:rPr>
                <w:rFonts w:ascii="Arial"/>
                <w:sz w:val="21"/>
              </w:rPr>
            </w:pPr>
            <w:r/>
          </w:p>
          <w:p>
            <w:pPr>
              <w:pStyle w:val="TableText"/>
              <w:ind w:left="50"/>
              <w:spacing w:before="62" w:line="229" w:lineRule="auto"/>
              <w:rPr/>
            </w:pPr>
            <w:r>
              <w:rPr>
                <w:spacing w:val="8"/>
              </w:rPr>
              <w:t>1.负责项目的商业营运及招商拓展管理，配合总经理完成集团下达的各项任务</w:t>
            </w:r>
            <w:r>
              <w:rPr>
                <w:spacing w:val="7"/>
              </w:rPr>
              <w:t>指标；</w:t>
            </w:r>
          </w:p>
          <w:p>
            <w:pPr>
              <w:pStyle w:val="TableText"/>
              <w:ind w:left="73" w:right="111" w:hanging="35"/>
              <w:spacing w:before="11" w:line="236" w:lineRule="auto"/>
              <w:rPr/>
            </w:pPr>
            <w:r>
              <w:rPr>
                <w:spacing w:val="9"/>
              </w:rPr>
              <w:t>2.关注市场动态、搜集商业项目信息及品牌信息</w:t>
            </w:r>
            <w:r>
              <w:rPr>
                <w:spacing w:val="8"/>
              </w:rPr>
              <w:t>，并及时更新信息资料，寻求商业管理输出项</w:t>
            </w:r>
            <w:r>
              <w:rPr/>
              <w:t xml:space="preserve"> </w:t>
            </w:r>
            <w:r>
              <w:rPr>
                <w:spacing w:val="-19"/>
              </w:rPr>
              <w:t>目；</w:t>
            </w:r>
          </w:p>
          <w:p>
            <w:pPr>
              <w:pStyle w:val="TableText"/>
              <w:ind w:left="37" w:right="110" w:firstLine="2"/>
              <w:spacing w:before="9" w:line="235" w:lineRule="auto"/>
              <w:rPr/>
            </w:pPr>
            <w:r>
              <w:rPr>
                <w:spacing w:val="9"/>
              </w:rPr>
              <w:t>3.负责公司运营管理规范的制定与持续改进，指</w:t>
            </w:r>
            <w:r>
              <w:rPr>
                <w:spacing w:val="8"/>
              </w:rPr>
              <w:t>导各项运营管理制度、标准、流程的建立与完</w:t>
            </w:r>
            <w:r>
              <w:rPr/>
              <w:t xml:space="preserve"> </w:t>
            </w:r>
            <w:r>
              <w:rPr>
                <w:spacing w:val="-1"/>
              </w:rPr>
              <w:t>善；</w:t>
            </w:r>
          </w:p>
          <w:p>
            <w:pPr>
              <w:pStyle w:val="TableText"/>
              <w:ind w:left="35" w:right="306"/>
              <w:spacing w:before="8" w:line="234" w:lineRule="auto"/>
              <w:rPr/>
            </w:pPr>
            <w:r>
              <w:rPr>
                <w:spacing w:val="9"/>
              </w:rPr>
              <w:t>4.负责制定、分解经营指标,并监督检查各部</w:t>
            </w:r>
            <w:r>
              <w:rPr>
                <w:spacing w:val="8"/>
              </w:rPr>
              <w:t>门的完成情况,对指标完成过程和结果负直接责</w:t>
            </w:r>
            <w:r>
              <w:rPr/>
              <w:t xml:space="preserve"> </w:t>
            </w:r>
            <w:r>
              <w:rPr>
                <w:spacing w:val="1"/>
              </w:rPr>
              <w:t>任；</w:t>
            </w:r>
          </w:p>
          <w:p>
            <w:pPr>
              <w:pStyle w:val="TableText"/>
              <w:ind w:left="40"/>
              <w:spacing w:before="11" w:line="229" w:lineRule="auto"/>
              <w:rPr/>
            </w:pPr>
            <w:r>
              <w:rPr>
                <w:spacing w:val="8"/>
              </w:rPr>
              <w:t>5.组织团队对商户进行管理，处理消费者投诉及客户关系维护，做好现有商户维稳工作；</w:t>
            </w:r>
          </w:p>
          <w:p>
            <w:pPr>
              <w:pStyle w:val="TableText"/>
              <w:ind w:left="35" w:right="109" w:firstLine="2"/>
              <w:spacing w:before="13" w:line="234" w:lineRule="auto"/>
              <w:rPr/>
            </w:pPr>
            <w:r>
              <w:rPr>
                <w:spacing w:val="9"/>
              </w:rPr>
              <w:t>6.统筹协调筹备期项目的内外部协作，包括项目区域的</w:t>
            </w:r>
            <w:r>
              <w:rPr>
                <w:spacing w:val="8"/>
              </w:rPr>
              <w:t>甲方机构及行政机关、招商、工程、市</w:t>
            </w:r>
            <w:r>
              <w:rPr/>
              <w:t xml:space="preserve"> </w:t>
            </w:r>
            <w:r>
              <w:rPr>
                <w:spacing w:val="7"/>
              </w:rPr>
              <w:t>场推广、物管安全等；</w:t>
            </w:r>
          </w:p>
          <w:p>
            <w:pPr>
              <w:pStyle w:val="TableText"/>
              <w:ind w:left="40"/>
              <w:spacing w:before="12" w:line="228" w:lineRule="auto"/>
              <w:rPr/>
            </w:pPr>
            <w:r>
              <w:rPr>
                <w:spacing w:val="8"/>
              </w:rPr>
              <w:t>7.带领各部门加强品牌终端精细化管理，营造良好的购物氛围与环境；</w:t>
            </w:r>
          </w:p>
          <w:p>
            <w:pPr>
              <w:pStyle w:val="TableText"/>
              <w:ind w:left="36" w:right="555"/>
              <w:spacing w:before="12" w:line="234" w:lineRule="auto"/>
              <w:rPr/>
            </w:pPr>
            <w:r>
              <w:rPr>
                <w:spacing w:val="7"/>
              </w:rPr>
              <w:t>8.负责组织市场调查,预测市场发展趋势,并针对市场的变化和竞争的需要提出应对策略；</w:t>
            </w:r>
            <w:r>
              <w:rPr>
                <w:spacing w:val="9"/>
              </w:rPr>
              <w:t xml:space="preserve"> </w:t>
            </w:r>
            <w:r>
              <w:rPr>
                <w:spacing w:val="8"/>
              </w:rPr>
              <w:t>9.加强团队建设，防微杜渐、言传身教培训各级管理人员，培养后备管理人才。</w:t>
            </w:r>
          </w:p>
        </w:tc>
        <w:tc>
          <w:tcPr>
            <w:tcW w:w="7212" w:type="dxa"/>
            <w:vAlign w:val="top"/>
          </w:tcPr>
          <w:p>
            <w:pPr>
              <w:spacing w:line="280" w:lineRule="auto"/>
              <w:rPr>
                <w:rFonts w:ascii="Arial"/>
                <w:sz w:val="21"/>
              </w:rPr>
            </w:pPr>
            <w:r/>
          </w:p>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pStyle w:val="TableText"/>
              <w:ind w:left="53"/>
              <w:spacing w:before="62" w:line="229" w:lineRule="auto"/>
              <w:rPr/>
            </w:pPr>
            <w:r>
              <w:rPr>
                <w:spacing w:val="5"/>
              </w:rPr>
              <w:t>1.年龄40周岁及以下；</w:t>
            </w:r>
          </w:p>
          <w:p>
            <w:pPr>
              <w:pStyle w:val="TableText"/>
              <w:ind w:left="41"/>
              <w:spacing w:before="12" w:line="228" w:lineRule="auto"/>
              <w:rPr/>
            </w:pPr>
            <w:r>
              <w:rPr>
                <w:spacing w:val="8"/>
              </w:rPr>
              <w:t>2.全日制大学本科及以上学历，经济贸易类、市场营销类相关专业；</w:t>
            </w:r>
          </w:p>
          <w:p>
            <w:pPr>
              <w:pStyle w:val="TableText"/>
              <w:ind w:left="43"/>
              <w:spacing w:before="12" w:line="229" w:lineRule="auto"/>
              <w:rPr/>
            </w:pPr>
            <w:r>
              <w:rPr>
                <w:spacing w:val="8"/>
              </w:rPr>
              <w:t>3.具有8年以上商业运营管理岗位工作经验，管理体量总和应大于10万平方米；</w:t>
            </w:r>
          </w:p>
          <w:p>
            <w:pPr>
              <w:pStyle w:val="TableText"/>
              <w:ind w:left="44" w:right="195" w:hanging="6"/>
              <w:spacing w:before="12" w:line="234" w:lineRule="auto"/>
              <w:rPr/>
            </w:pPr>
            <w:r>
              <w:rPr>
                <w:spacing w:val="9"/>
              </w:rPr>
              <w:t>4.具有商业前期筹备、业态规划、招商规划、营运管</w:t>
            </w:r>
            <w:r>
              <w:rPr>
                <w:spacing w:val="8"/>
              </w:rPr>
              <w:t>理、工程物业管理等相关经</w:t>
            </w:r>
            <w:r>
              <w:rPr/>
              <w:t xml:space="preserve"> </w:t>
            </w:r>
            <w:r>
              <w:rPr>
                <w:spacing w:val="8"/>
              </w:rPr>
              <w:t>营管理经验，有较强的资源整合能力及组织协调能力；</w:t>
            </w:r>
          </w:p>
          <w:p>
            <w:pPr>
              <w:pStyle w:val="TableText"/>
              <w:ind w:left="43"/>
              <w:spacing w:before="11" w:line="228" w:lineRule="auto"/>
              <w:rPr/>
            </w:pPr>
            <w:r>
              <w:rPr>
                <w:spacing w:val="7"/>
              </w:rPr>
              <w:t>5.严谨稳健，具创新精神和开拓精神。</w:t>
            </w:r>
          </w:p>
        </w:tc>
        <w:tc>
          <w:tcPr>
            <w:tcW w:w="967" w:type="dxa"/>
            <w:vAlign w:val="top"/>
          </w:tcPr>
          <w:p>
            <w:pPr>
              <w:spacing w:line="270" w:lineRule="auto"/>
              <w:rPr>
                <w:rFonts w:ascii="Arial"/>
                <w:sz w:val="21"/>
              </w:rPr>
            </w:pPr>
            <w:r/>
          </w:p>
          <w:p>
            <w:pPr>
              <w:spacing w:line="270" w:lineRule="auto"/>
              <w:rPr>
                <w:rFonts w:ascii="Arial"/>
                <w:sz w:val="21"/>
              </w:rPr>
            </w:pPr>
            <w:r/>
          </w:p>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pStyle w:val="TableText"/>
              <w:ind w:left="122" w:right="64" w:firstLine="82"/>
              <w:spacing w:before="62" w:line="235" w:lineRule="auto"/>
              <w:rPr/>
            </w:pPr>
            <w:r>
              <w:rPr>
                <w:spacing w:val="4"/>
              </w:rPr>
              <w:t>西安市</w:t>
            </w:r>
            <w:r>
              <w:rPr/>
              <w:t xml:space="preserve">  </w:t>
            </w:r>
            <w:r>
              <w:rPr>
                <w:spacing w:val="1"/>
              </w:rPr>
              <w:t>曲江新区</w:t>
            </w:r>
          </w:p>
        </w:tc>
        <w:tc>
          <w:tcPr>
            <w:tcW w:w="897" w:type="dxa"/>
            <w:vAlign w:val="top"/>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pStyle w:val="TableText"/>
              <w:ind w:left="163"/>
              <w:spacing w:before="62" w:line="229" w:lineRule="auto"/>
              <w:rPr/>
            </w:pPr>
            <w:r>
              <w:rPr>
                <w:spacing w:val="6"/>
              </w:rPr>
              <w:t>赵女士</w:t>
            </w:r>
          </w:p>
        </w:tc>
        <w:tc>
          <w:tcPr>
            <w:tcW w:w="1283" w:type="dxa"/>
            <w:vAlign w:val="top"/>
          </w:tcPr>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53"/>
              <w:spacing w:before="62" w:line="190" w:lineRule="auto"/>
              <w:rPr/>
            </w:pPr>
            <w:r>
              <w:rPr>
                <w:spacing w:val="5"/>
              </w:rPr>
              <w:t>029-81219520</w:t>
            </w:r>
          </w:p>
        </w:tc>
        <w:tc>
          <w:tcPr>
            <w:tcW w:w="1043" w:type="dxa"/>
            <w:vAlign w:val="top"/>
          </w:tcPr>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spacing w:line="276" w:lineRule="auto"/>
              <w:rPr>
                <w:rFonts w:ascii="Arial"/>
                <w:sz w:val="21"/>
              </w:rPr>
            </w:pPr>
            <w:r/>
          </w:p>
          <w:p>
            <w:pPr>
              <w:pStyle w:val="TableText"/>
              <w:ind w:left="82"/>
              <w:spacing w:before="61" w:line="223" w:lineRule="auto"/>
              <w:rPr/>
            </w:pPr>
            <w:r>
              <w:drawing>
                <wp:anchor distT="0" distB="0" distL="0" distR="0" simplePos="0" relativeHeight="251670528" behindDoc="1" locked="0" layoutInCell="1" allowOverlap="1">
                  <wp:simplePos x="0" y="0"/>
                  <wp:positionH relativeFrom="column">
                    <wp:posOffset>5968</wp:posOffset>
                  </wp:positionH>
                  <wp:positionV relativeFrom="paragraph">
                    <wp:posOffset>-1055560</wp:posOffset>
                  </wp:positionV>
                  <wp:extent cx="656590" cy="2781300"/>
                  <wp:effectExtent l="0" t="0" r="0" b="0"/>
                  <wp:wrapNone/>
                  <wp:docPr id="26" name="IM 26">
                    <a:hlinkClick xmlns:a="http://schemas.openxmlformats.org/drawingml/2006/main" r:id="rId36"/>
                  </wp:docPr>
                  <wp:cNvGraphicFramePr/>
                  <a:graphic>
                    <a:graphicData uri="http://schemas.openxmlformats.org/drawingml/2006/picture">
                      <pic:pic>
                        <pic:nvPicPr>
                          <pic:cNvPr id="26" name="IM 26"/>
                          <pic:cNvPicPr/>
                        </pic:nvPicPr>
                        <pic:blipFill>
                          <a:blip r:embed="rId35"/>
                          <a:stretch>
                            <a:fillRect/>
                          </a:stretch>
                        </pic:blipFill>
                        <pic:spPr>
                          <a:xfrm rot="0">
                            <a:off x="0" y="0"/>
                            <a:ext cx="656590" cy="2781300"/>
                          </a:xfrm>
                          <a:prstGeom prst="rect">
                            <a:avLst/>
                          </a:prstGeom>
                        </pic:spPr>
                      </pic:pic>
                    </a:graphicData>
                  </a:graphic>
                </wp:anchor>
              </w:drawing>
            </w:r>
            <w:hyperlink w:history="true" r:id="rId37">
              <w:r>
                <w:rPr>
                  <w:spacing w:val="4"/>
                </w:rPr>
                <w:t>zhaoqingt</w:t>
              </w:r>
            </w:hyperlink>
          </w:p>
          <w:p>
            <w:pPr>
              <w:pStyle w:val="TableText"/>
              <w:ind w:left="90"/>
              <w:spacing w:before="17" w:line="223" w:lineRule="auto"/>
              <w:rPr/>
            </w:pPr>
            <w:hyperlink w:history="true" r:id="rId37">
              <w:r>
                <w:rPr>
                  <w:spacing w:val="3"/>
                </w:rPr>
                <w:t>ing@wento</w:t>
              </w:r>
            </w:hyperlink>
          </w:p>
          <w:p>
            <w:pPr>
              <w:pStyle w:val="TableText"/>
              <w:ind w:left="73"/>
              <w:spacing w:before="17" w:line="223" w:lineRule="auto"/>
              <w:rPr/>
            </w:pPr>
            <w:hyperlink w:history="true" r:id="rId37">
              <w:r>
                <w:rPr>
                  <w:spacing w:val="5"/>
                </w:rPr>
                <w:t>ushanggua</w:t>
              </w:r>
            </w:hyperlink>
          </w:p>
          <w:p>
            <w:pPr>
              <w:pStyle w:val="TableText"/>
              <w:ind w:left="279"/>
              <w:spacing w:before="17" w:line="255" w:lineRule="exact"/>
              <w:rPr/>
            </w:pPr>
            <w:hyperlink w:history="true" r:id="rId37">
              <w:r>
                <w:rPr>
                  <w:spacing w:val="11"/>
                  <w:position w:val="3"/>
                </w:rPr>
                <w:t>n.</w:t>
              </w:r>
              <w:r>
                <w:rPr>
                  <w:position w:val="3"/>
                </w:rPr>
                <w:t>com</w:t>
              </w:r>
            </w:hyperlink>
          </w:p>
        </w:tc>
      </w:tr>
      <w:tr>
        <w:trPr>
          <w:trHeight w:val="2092" w:hRule="atLeast"/>
        </w:trPr>
        <w:tc>
          <w:tcPr>
            <w:tcW w:w="410" w:type="dxa"/>
            <w:vAlign w:val="top"/>
          </w:tcPr>
          <w:p>
            <w:pPr>
              <w:spacing w:line="308" w:lineRule="auto"/>
              <w:rPr>
                <w:rFonts w:ascii="Arial"/>
                <w:sz w:val="21"/>
              </w:rPr>
            </w:pPr>
            <w:r/>
          </w:p>
          <w:p>
            <w:pPr>
              <w:spacing w:line="308" w:lineRule="auto"/>
              <w:rPr>
                <w:rFonts w:ascii="Arial"/>
                <w:sz w:val="21"/>
              </w:rPr>
            </w:pPr>
            <w:r/>
          </w:p>
          <w:p>
            <w:pPr>
              <w:spacing w:line="308" w:lineRule="auto"/>
              <w:rPr>
                <w:rFonts w:ascii="Arial"/>
                <w:sz w:val="21"/>
              </w:rPr>
            </w:pPr>
            <w:r/>
          </w:p>
          <w:p>
            <w:pPr>
              <w:pStyle w:val="TableText"/>
              <w:ind w:left="112"/>
              <w:spacing w:before="62" w:line="189" w:lineRule="auto"/>
              <w:rPr/>
            </w:pPr>
            <w:r>
              <w:rPr/>
              <w:t>28</w:t>
            </w:r>
          </w:p>
        </w:tc>
        <w:tc>
          <w:tcPr>
            <w:tcW w:w="1089" w:type="dxa"/>
            <w:vAlign w:val="top"/>
            <w:vMerge w:val="restart"/>
            <w:tcBorders>
              <w:bottom w:val="nil"/>
            </w:tcBorders>
          </w:tcPr>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62"/>
              <w:spacing w:before="62" w:line="229" w:lineRule="auto"/>
              <w:rPr/>
            </w:pPr>
            <w:r>
              <w:rPr>
                <w:spacing w:val="4"/>
              </w:rPr>
              <w:t>陕西当代红</w:t>
            </w:r>
          </w:p>
          <w:p>
            <w:pPr>
              <w:pStyle w:val="TableText"/>
              <w:ind w:left="50"/>
              <w:spacing w:before="11" w:line="230" w:lineRule="auto"/>
              <w:rPr/>
            </w:pPr>
            <w:r>
              <w:rPr>
                <w:spacing w:val="6"/>
              </w:rPr>
              <w:t>色文化培训</w:t>
            </w:r>
          </w:p>
          <w:p>
            <w:pPr>
              <w:pStyle w:val="TableText"/>
              <w:ind w:left="50"/>
              <w:spacing w:before="10" w:line="229" w:lineRule="auto"/>
              <w:rPr/>
            </w:pPr>
            <w:r>
              <w:rPr>
                <w:spacing w:val="6"/>
              </w:rPr>
              <w:t>教育中心有</w:t>
            </w:r>
          </w:p>
          <w:p>
            <w:pPr>
              <w:pStyle w:val="TableText"/>
              <w:ind w:left="261"/>
              <w:spacing w:before="11" w:line="230" w:lineRule="auto"/>
              <w:rPr/>
            </w:pPr>
            <w:r>
              <w:rPr>
                <w:spacing w:val="1"/>
              </w:rPr>
              <w:t>限公司</w:t>
            </w:r>
          </w:p>
        </w:tc>
        <w:tc>
          <w:tcPr>
            <w:tcW w:w="758" w:type="dxa"/>
            <w:vAlign w:val="top"/>
          </w:tcPr>
          <w:p>
            <w:pPr>
              <w:spacing w:line="297" w:lineRule="auto"/>
              <w:rPr>
                <w:rFonts w:ascii="Arial"/>
                <w:sz w:val="21"/>
              </w:rPr>
            </w:pPr>
            <w:r/>
          </w:p>
          <w:p>
            <w:pPr>
              <w:spacing w:line="298" w:lineRule="auto"/>
              <w:rPr>
                <w:rFonts w:ascii="Arial"/>
                <w:sz w:val="21"/>
              </w:rPr>
            </w:pPr>
            <w:r/>
          </w:p>
          <w:p>
            <w:pPr>
              <w:spacing w:line="298" w:lineRule="auto"/>
              <w:rPr>
                <w:rFonts w:ascii="Arial"/>
                <w:sz w:val="21"/>
              </w:rPr>
            </w:pPr>
            <w:r/>
          </w:p>
          <w:p>
            <w:pPr>
              <w:pStyle w:val="TableText"/>
              <w:ind w:left="86"/>
              <w:spacing w:before="62" w:line="229" w:lineRule="auto"/>
              <w:rPr/>
            </w:pPr>
            <w:r>
              <w:rPr>
                <w:spacing w:val="5"/>
              </w:rPr>
              <w:t>外联部</w:t>
            </w:r>
          </w:p>
        </w:tc>
        <w:tc>
          <w:tcPr>
            <w:tcW w:w="511" w:type="dxa"/>
            <w:vAlign w:val="top"/>
          </w:tcPr>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60" w:right="46" w:hanging="2"/>
              <w:spacing w:before="61" w:line="234" w:lineRule="auto"/>
              <w:rPr/>
            </w:pPr>
            <w:r>
              <w:rPr>
                <w:spacing w:val="5"/>
              </w:rPr>
              <w:t>业务</w:t>
            </w:r>
            <w:r>
              <w:rPr/>
              <w:t xml:space="preserve"> </w:t>
            </w:r>
            <w:r>
              <w:rPr>
                <w:spacing w:val="4"/>
              </w:rPr>
              <w:t>主管</w:t>
            </w:r>
          </w:p>
        </w:tc>
        <w:tc>
          <w:tcPr>
            <w:tcW w:w="496" w:type="dxa"/>
            <w:vAlign w:val="top"/>
          </w:tcPr>
          <w:p>
            <w:pPr>
              <w:spacing w:line="307" w:lineRule="auto"/>
              <w:rPr>
                <w:rFonts w:ascii="Arial"/>
                <w:sz w:val="21"/>
              </w:rPr>
            </w:pPr>
            <w:r/>
          </w:p>
          <w:p>
            <w:pPr>
              <w:spacing w:line="308" w:lineRule="auto"/>
              <w:rPr>
                <w:rFonts w:ascii="Arial"/>
                <w:sz w:val="21"/>
              </w:rPr>
            </w:pPr>
            <w:r/>
          </w:p>
          <w:p>
            <w:pPr>
              <w:spacing w:line="308" w:lineRule="auto"/>
              <w:rPr>
                <w:rFonts w:ascii="Arial"/>
                <w:sz w:val="21"/>
              </w:rPr>
            </w:pPr>
            <w:r/>
          </w:p>
          <w:p>
            <w:pPr>
              <w:pStyle w:val="TableText"/>
              <w:ind w:left="215"/>
              <w:spacing w:before="62" w:line="190" w:lineRule="auto"/>
              <w:rPr/>
            </w:pPr>
            <w:r>
              <w:rPr/>
              <w:t>1</w:t>
            </w:r>
          </w:p>
        </w:tc>
        <w:tc>
          <w:tcPr>
            <w:tcW w:w="8315" w:type="dxa"/>
            <w:vAlign w:val="top"/>
          </w:tcPr>
          <w:p>
            <w:pPr>
              <w:spacing w:line="404" w:lineRule="auto"/>
              <w:rPr>
                <w:rFonts w:ascii="Arial"/>
                <w:sz w:val="21"/>
              </w:rPr>
            </w:pPr>
            <w:r/>
          </w:p>
          <w:p>
            <w:pPr>
              <w:pStyle w:val="TableText"/>
              <w:ind w:left="50"/>
              <w:spacing w:before="62" w:line="229" w:lineRule="auto"/>
              <w:rPr/>
            </w:pPr>
            <w:r>
              <w:rPr>
                <w:spacing w:val="7"/>
              </w:rPr>
              <w:t>1.负责市场的开拓、渠道拓展及维护工作；</w:t>
            </w:r>
          </w:p>
          <w:p>
            <w:pPr>
              <w:pStyle w:val="TableText"/>
              <w:ind w:left="39" w:right="3941" w:hanging="1"/>
              <w:spacing w:before="12" w:line="233" w:lineRule="auto"/>
              <w:rPr/>
            </w:pPr>
            <w:r>
              <w:rPr>
                <w:spacing w:val="6"/>
              </w:rPr>
              <w:t>2.负责大客户的关系维护、拜访、考察接待工作；</w:t>
            </w:r>
            <w:r>
              <w:rPr/>
              <w:t xml:space="preserve"> </w:t>
            </w:r>
            <w:r>
              <w:rPr>
                <w:spacing w:val="6"/>
              </w:rPr>
              <w:t>3.负责客户关系后续维护；</w:t>
            </w:r>
          </w:p>
          <w:p>
            <w:pPr>
              <w:pStyle w:val="TableText"/>
              <w:ind w:left="39" w:right="109" w:hanging="4"/>
              <w:spacing w:before="12" w:line="234" w:lineRule="auto"/>
              <w:rPr/>
            </w:pPr>
            <w:r>
              <w:rPr>
                <w:spacing w:val="9"/>
              </w:rPr>
              <w:t>4.负责客户前期的方案对接、合同签订、酒店餐饮等预定，方</w:t>
            </w:r>
            <w:r>
              <w:rPr>
                <w:spacing w:val="8"/>
              </w:rPr>
              <w:t>案的执行及结束后的决算和账务</w:t>
            </w:r>
            <w:r>
              <w:rPr/>
              <w:t xml:space="preserve"> </w:t>
            </w:r>
            <w:r>
              <w:rPr>
                <w:spacing w:val="5"/>
              </w:rPr>
              <w:t>处理等工作。</w:t>
            </w:r>
          </w:p>
        </w:tc>
        <w:tc>
          <w:tcPr>
            <w:tcW w:w="7212" w:type="dxa"/>
            <w:vAlign w:val="top"/>
          </w:tcPr>
          <w:p>
            <w:pPr>
              <w:pStyle w:val="TableText"/>
              <w:ind w:left="53"/>
              <w:spacing w:before="221" w:line="229" w:lineRule="auto"/>
              <w:rPr/>
            </w:pPr>
            <w:r>
              <w:rPr>
                <w:spacing w:val="5"/>
              </w:rPr>
              <w:t>1.年龄35周岁及以下；</w:t>
            </w:r>
          </w:p>
          <w:p>
            <w:pPr>
              <w:pStyle w:val="TableText"/>
              <w:ind w:left="42" w:right="245" w:hanging="1"/>
              <w:spacing w:before="11" w:line="234" w:lineRule="auto"/>
              <w:rPr/>
            </w:pPr>
            <w:r>
              <w:rPr>
                <w:spacing w:val="7"/>
              </w:rPr>
              <w:t>2.全日制大学本科及以上学历，社会学类、文学类、旅游类、党史类相关专业；</w:t>
            </w:r>
            <w:r>
              <w:rPr>
                <w:spacing w:val="6"/>
              </w:rPr>
              <w:t xml:space="preserve"> </w:t>
            </w:r>
            <w:r>
              <w:rPr>
                <w:spacing w:val="8"/>
              </w:rPr>
              <w:t>3.具有文旅行业、干部教育培训行业3年以上相关岗位工作经验；</w:t>
            </w:r>
          </w:p>
          <w:p>
            <w:pPr>
              <w:pStyle w:val="TableText"/>
              <w:ind w:left="41" w:right="197" w:hanging="3"/>
              <w:spacing w:before="11" w:line="234" w:lineRule="auto"/>
              <w:rPr/>
            </w:pPr>
            <w:r>
              <w:rPr>
                <w:spacing w:val="9"/>
              </w:rPr>
              <w:t>4.熟悉干部教育培训行业，熟悉干部教育、研学</w:t>
            </w:r>
            <w:r>
              <w:rPr>
                <w:spacing w:val="8"/>
              </w:rPr>
              <w:t>课程研发流程，具有文旅项目管</w:t>
            </w:r>
            <w:r>
              <w:rPr/>
              <w:t xml:space="preserve"> </w:t>
            </w:r>
            <w:r>
              <w:rPr>
                <w:spacing w:val="8"/>
              </w:rPr>
              <w:t>理与营销经验，具有文旅项目的品牌运作经验；</w:t>
            </w:r>
          </w:p>
          <w:p>
            <w:pPr>
              <w:pStyle w:val="TableText"/>
              <w:ind w:left="40" w:right="196" w:firstLine="2"/>
              <w:spacing w:before="11" w:line="235" w:lineRule="auto"/>
              <w:rPr/>
            </w:pPr>
            <w:r>
              <w:rPr>
                <w:spacing w:val="8"/>
              </w:rPr>
              <w:t>5.了解干部培训的国家级、省市级政策与规划，熟知干部教育培训与研学教育服</w:t>
            </w:r>
            <w:r>
              <w:rPr>
                <w:spacing w:val="18"/>
              </w:rPr>
              <w:t xml:space="preserve"> </w:t>
            </w:r>
            <w:r>
              <w:rPr>
                <w:spacing w:val="7"/>
              </w:rPr>
              <w:t>务的行业标准与规则。</w:t>
            </w:r>
          </w:p>
        </w:tc>
        <w:tc>
          <w:tcPr>
            <w:tcW w:w="967" w:type="dxa"/>
            <w:vAlign w:val="top"/>
          </w:tcPr>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200" w:right="162" w:firstLine="4"/>
              <w:spacing w:before="61" w:line="234" w:lineRule="auto"/>
              <w:rPr/>
            </w:pPr>
            <w:r>
              <w:rPr>
                <w:spacing w:val="4"/>
              </w:rPr>
              <w:t>西安市</w:t>
            </w:r>
            <w:r>
              <w:rPr>
                <w:spacing w:val="1"/>
              </w:rPr>
              <w:t xml:space="preserve"> </w:t>
            </w:r>
            <w:r>
              <w:rPr>
                <w:spacing w:val="6"/>
              </w:rPr>
              <w:t>雁塔区</w:t>
            </w:r>
          </w:p>
        </w:tc>
        <w:tc>
          <w:tcPr>
            <w:tcW w:w="897" w:type="dxa"/>
            <w:vAlign w:val="top"/>
            <w:vMerge w:val="restart"/>
            <w:tcBorders>
              <w:bottom w:val="nil"/>
            </w:tcBorders>
          </w:tcPr>
          <w:p>
            <w:pPr>
              <w:spacing w:line="271" w:lineRule="auto"/>
              <w:rPr>
                <w:rFonts w:ascii="Arial"/>
                <w:sz w:val="21"/>
              </w:rPr>
            </w:pPr>
            <w:r/>
          </w:p>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pStyle w:val="TableText"/>
              <w:ind w:left="266"/>
              <w:spacing w:before="62" w:line="231" w:lineRule="auto"/>
              <w:rPr/>
            </w:pPr>
            <w:r>
              <w:rPr>
                <w:spacing w:val="4"/>
              </w:rPr>
              <w:t>王瑞</w:t>
            </w:r>
          </w:p>
        </w:tc>
        <w:tc>
          <w:tcPr>
            <w:tcW w:w="1283" w:type="dxa"/>
            <w:vAlign w:val="top"/>
            <w:vMerge w:val="restart"/>
            <w:tcBorders>
              <w:bottom w:val="nil"/>
            </w:tcBorders>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53"/>
              <w:spacing w:before="62" w:line="190" w:lineRule="auto"/>
              <w:rPr/>
            </w:pPr>
            <w:r>
              <w:rPr>
                <w:spacing w:val="5"/>
              </w:rPr>
              <w:t>0911-2817023</w:t>
            </w:r>
          </w:p>
        </w:tc>
        <w:tc>
          <w:tcPr>
            <w:tcW w:w="1043" w:type="dxa"/>
            <w:vAlign w:val="top"/>
            <w:vMerge w:val="restart"/>
            <w:tcBorders>
              <w:bottom w:val="nil"/>
            </w:tcBorders>
          </w:tcPr>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spacing w:line="277" w:lineRule="auto"/>
              <w:rPr>
                <w:rFonts w:ascii="Arial"/>
                <w:sz w:val="21"/>
              </w:rPr>
            </w:pPr>
            <w:r/>
          </w:p>
          <w:p>
            <w:pPr>
              <w:pStyle w:val="TableText"/>
              <w:ind w:left="85"/>
              <w:spacing w:before="62" w:line="222" w:lineRule="auto"/>
              <w:rPr/>
            </w:pPr>
            <w:r>
              <w:drawing>
                <wp:anchor distT="0" distB="0" distL="0" distR="0" simplePos="0" relativeHeight="251669504" behindDoc="1" locked="0" layoutInCell="1" allowOverlap="1">
                  <wp:simplePos x="0" y="0"/>
                  <wp:positionH relativeFrom="column">
                    <wp:posOffset>5968</wp:posOffset>
                  </wp:positionH>
                  <wp:positionV relativeFrom="paragraph">
                    <wp:posOffset>-1056671</wp:posOffset>
                  </wp:positionV>
                  <wp:extent cx="656590" cy="1339850"/>
                  <wp:effectExtent l="0" t="0" r="0" b="0"/>
                  <wp:wrapNone/>
                  <wp:docPr id="28" name="IM 28">
                    <a:hlinkClick xmlns:a="http://schemas.openxmlformats.org/drawingml/2006/main" r:id="rId39"/>
                  </wp:docPr>
                  <wp:cNvGraphicFramePr/>
                  <a:graphic>
                    <a:graphicData uri="http://schemas.openxmlformats.org/drawingml/2006/picture">
                      <pic:pic>
                        <pic:nvPicPr>
                          <pic:cNvPr id="28" name="IM 28"/>
                          <pic:cNvPicPr/>
                        </pic:nvPicPr>
                        <pic:blipFill>
                          <a:blip r:embed="rId38"/>
                          <a:stretch>
                            <a:fillRect/>
                          </a:stretch>
                        </pic:blipFill>
                        <pic:spPr>
                          <a:xfrm rot="0">
                            <a:off x="0" y="0"/>
                            <a:ext cx="656590" cy="1339850"/>
                          </a:xfrm>
                          <a:prstGeom prst="rect">
                            <a:avLst/>
                          </a:prstGeom>
                        </pic:spPr>
                      </pic:pic>
                    </a:graphicData>
                  </a:graphic>
                </wp:anchor>
              </w:drawing>
            </w:r>
            <w:hyperlink w:history="true" r:id="rId40">
              <w:r>
                <w:rPr/>
                <w:t>shaanxi</w:t>
              </w:r>
              <w:r>
                <w:rPr>
                  <w:spacing w:val="18"/>
                </w:rPr>
                <w:t>_d</w:t>
              </w:r>
            </w:hyperlink>
          </w:p>
          <w:p>
            <w:pPr>
              <w:pStyle w:val="TableText"/>
              <w:ind w:left="81"/>
              <w:spacing w:before="17" w:line="224" w:lineRule="auto"/>
              <w:rPr/>
            </w:pPr>
            <w:r>
              <w:rPr/>
              <w:t>dhp</w:t>
            </w:r>
            <w:r>
              <w:rPr>
                <w:spacing w:val="8"/>
              </w:rPr>
              <w:t>@163.c</w:t>
            </w:r>
          </w:p>
          <w:p>
            <w:pPr>
              <w:pStyle w:val="TableText"/>
              <w:ind w:left="433"/>
              <w:spacing w:before="16" w:line="256" w:lineRule="exact"/>
              <w:rPr/>
            </w:pPr>
            <w:r>
              <w:rPr>
                <w:position w:val="3"/>
              </w:rPr>
              <w:t>om</w:t>
            </w:r>
          </w:p>
        </w:tc>
      </w:tr>
      <w:tr>
        <w:trPr>
          <w:trHeight w:val="2013" w:hRule="atLeast"/>
        </w:trPr>
        <w:tc>
          <w:tcPr>
            <w:tcW w:w="410" w:type="dxa"/>
            <w:vAlign w:val="top"/>
          </w:tcPr>
          <w:p>
            <w:pPr>
              <w:spacing w:line="296" w:lineRule="auto"/>
              <w:rPr>
                <w:rFonts w:ascii="Arial"/>
                <w:sz w:val="21"/>
              </w:rPr>
            </w:pPr>
            <w:r/>
          </w:p>
          <w:p>
            <w:pPr>
              <w:spacing w:line="296" w:lineRule="auto"/>
              <w:rPr>
                <w:rFonts w:ascii="Arial"/>
                <w:sz w:val="21"/>
              </w:rPr>
            </w:pPr>
            <w:r/>
          </w:p>
          <w:p>
            <w:pPr>
              <w:spacing w:line="297" w:lineRule="auto"/>
              <w:rPr>
                <w:rFonts w:ascii="Arial"/>
                <w:sz w:val="21"/>
              </w:rPr>
            </w:pPr>
            <w:r/>
          </w:p>
          <w:p>
            <w:pPr>
              <w:pStyle w:val="TableText"/>
              <w:ind w:left="112"/>
              <w:spacing w:before="61" w:line="189" w:lineRule="auto"/>
              <w:rPr/>
            </w:pPr>
            <w:r>
              <w:rPr/>
              <w:t>29</w:t>
            </w:r>
          </w:p>
        </w:tc>
        <w:tc>
          <w:tcPr>
            <w:tcW w:w="1089" w:type="dxa"/>
            <w:vAlign w:val="top"/>
            <w:vMerge w:val="continue"/>
            <w:tcBorders>
              <w:top w:val="nil"/>
            </w:tcBorders>
          </w:tcPr>
          <w:p>
            <w:pPr>
              <w:rPr>
                <w:rFonts w:ascii="Arial"/>
                <w:sz w:val="21"/>
              </w:rPr>
            </w:pPr>
            <w:r/>
          </w:p>
        </w:tc>
        <w:tc>
          <w:tcPr>
            <w:tcW w:w="758" w:type="dxa"/>
            <w:vAlign w:val="top"/>
          </w:tcPr>
          <w:p>
            <w:pPr>
              <w:spacing w:line="285" w:lineRule="auto"/>
              <w:rPr>
                <w:rFonts w:ascii="Arial"/>
                <w:sz w:val="21"/>
              </w:rPr>
            </w:pPr>
            <w:r/>
          </w:p>
          <w:p>
            <w:pPr>
              <w:spacing w:line="286" w:lineRule="auto"/>
              <w:rPr>
                <w:rFonts w:ascii="Arial"/>
                <w:sz w:val="21"/>
              </w:rPr>
            </w:pPr>
            <w:r/>
          </w:p>
          <w:p>
            <w:pPr>
              <w:spacing w:line="286" w:lineRule="auto"/>
              <w:rPr>
                <w:rFonts w:ascii="Arial"/>
                <w:sz w:val="21"/>
              </w:rPr>
            </w:pPr>
            <w:r/>
          </w:p>
          <w:p>
            <w:pPr>
              <w:pStyle w:val="TableText"/>
              <w:ind w:left="86"/>
              <w:spacing w:before="62" w:line="229" w:lineRule="auto"/>
              <w:rPr/>
            </w:pPr>
            <w:r>
              <w:rPr>
                <w:spacing w:val="5"/>
              </w:rPr>
              <w:t>外联部</w:t>
            </w:r>
          </w:p>
        </w:tc>
        <w:tc>
          <w:tcPr>
            <w:tcW w:w="511" w:type="dxa"/>
            <w:vAlign w:val="top"/>
          </w:tcPr>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59" w:right="46" w:hanging="1"/>
              <w:spacing w:before="61" w:line="235" w:lineRule="auto"/>
              <w:rPr/>
            </w:pPr>
            <w:r>
              <w:rPr>
                <w:spacing w:val="5"/>
              </w:rPr>
              <w:t>业务</w:t>
            </w:r>
            <w:r>
              <w:rPr/>
              <w:t xml:space="preserve"> </w:t>
            </w:r>
            <w:r>
              <w:rPr>
                <w:spacing w:val="4"/>
              </w:rPr>
              <w:t>专员</w:t>
            </w:r>
          </w:p>
        </w:tc>
        <w:tc>
          <w:tcPr>
            <w:tcW w:w="496" w:type="dxa"/>
            <w:vAlign w:val="top"/>
          </w:tcPr>
          <w:p>
            <w:pPr>
              <w:spacing w:line="296" w:lineRule="auto"/>
              <w:rPr>
                <w:rFonts w:ascii="Arial"/>
                <w:sz w:val="21"/>
              </w:rPr>
            </w:pPr>
            <w:r/>
          </w:p>
          <w:p>
            <w:pPr>
              <w:spacing w:line="296" w:lineRule="auto"/>
              <w:rPr>
                <w:rFonts w:ascii="Arial"/>
                <w:sz w:val="21"/>
              </w:rPr>
            </w:pPr>
            <w:r/>
          </w:p>
          <w:p>
            <w:pPr>
              <w:spacing w:line="296" w:lineRule="auto"/>
              <w:rPr>
                <w:rFonts w:ascii="Arial"/>
                <w:sz w:val="21"/>
              </w:rPr>
            </w:pPr>
            <w:r/>
          </w:p>
          <w:p>
            <w:pPr>
              <w:pStyle w:val="TableText"/>
              <w:ind w:left="215"/>
              <w:spacing w:before="61" w:line="190" w:lineRule="auto"/>
              <w:rPr/>
            </w:pPr>
            <w:r>
              <w:rPr/>
              <w:t>1</w:t>
            </w:r>
          </w:p>
        </w:tc>
        <w:tc>
          <w:tcPr>
            <w:tcW w:w="8315" w:type="dxa"/>
            <w:vAlign w:val="top"/>
          </w:tcPr>
          <w:p>
            <w:pPr>
              <w:pStyle w:val="TableText"/>
              <w:ind w:left="50"/>
              <w:spacing w:before="183" w:line="229" w:lineRule="auto"/>
              <w:rPr/>
            </w:pPr>
            <w:r>
              <w:rPr>
                <w:spacing w:val="6"/>
              </w:rPr>
              <w:t>1.完成公司个人销售业绩；</w:t>
            </w:r>
          </w:p>
          <w:p>
            <w:pPr>
              <w:pStyle w:val="TableText"/>
              <w:ind w:left="39" w:right="3742" w:hanging="1"/>
              <w:spacing w:before="12" w:line="234" w:lineRule="auto"/>
              <w:rPr/>
            </w:pPr>
            <w:r>
              <w:rPr>
                <w:spacing w:val="6"/>
              </w:rPr>
              <w:t>2.负责新客户开发，远程电话沟通并寄送公司资料；</w:t>
            </w:r>
            <w:r>
              <w:rPr>
                <w:spacing w:val="3"/>
              </w:rPr>
              <w:t xml:space="preserve"> </w:t>
            </w:r>
            <w:r>
              <w:rPr>
                <w:spacing w:val="6"/>
              </w:rPr>
              <w:t>3.负责意向客户拜访工作；</w:t>
            </w:r>
          </w:p>
          <w:p>
            <w:pPr>
              <w:pStyle w:val="TableText"/>
              <w:ind w:left="39" w:right="4736" w:hanging="4"/>
              <w:spacing w:before="12" w:line="234" w:lineRule="auto"/>
              <w:rPr/>
            </w:pPr>
            <w:r>
              <w:rPr>
                <w:spacing w:val="5"/>
              </w:rPr>
              <w:t>4.负责配合做好意向客户考察接待工作；</w:t>
            </w:r>
            <w:r>
              <w:rPr>
                <w:spacing w:val="11"/>
              </w:rPr>
              <w:t xml:space="preserve"> </w:t>
            </w:r>
            <w:r>
              <w:rPr>
                <w:spacing w:val="6"/>
              </w:rPr>
              <w:t>5.负责客户关系后续维护；</w:t>
            </w:r>
          </w:p>
          <w:p>
            <w:pPr>
              <w:pStyle w:val="TableText"/>
              <w:ind w:left="39" w:right="109" w:hanging="2"/>
              <w:spacing w:before="13" w:line="234" w:lineRule="auto"/>
              <w:rPr/>
            </w:pPr>
            <w:r>
              <w:rPr>
                <w:spacing w:val="9"/>
              </w:rPr>
              <w:t>6.负责客户前期的方案对接、合同签订、酒店餐饮等预</w:t>
            </w:r>
            <w:r>
              <w:rPr>
                <w:spacing w:val="8"/>
              </w:rPr>
              <w:t>定，方案的执行及结束后的决算和账务</w:t>
            </w:r>
            <w:r>
              <w:rPr/>
              <w:t xml:space="preserve"> </w:t>
            </w:r>
            <w:r>
              <w:rPr>
                <w:spacing w:val="5"/>
              </w:rPr>
              <w:t>处理等工作。</w:t>
            </w:r>
          </w:p>
        </w:tc>
        <w:tc>
          <w:tcPr>
            <w:tcW w:w="7212" w:type="dxa"/>
            <w:vAlign w:val="top"/>
          </w:tcPr>
          <w:p>
            <w:pPr>
              <w:pStyle w:val="TableText"/>
              <w:ind w:left="53"/>
              <w:spacing w:before="183" w:line="229" w:lineRule="auto"/>
              <w:rPr/>
            </w:pPr>
            <w:r>
              <w:rPr>
                <w:spacing w:val="5"/>
              </w:rPr>
              <w:t>1.年龄30周岁及以下；</w:t>
            </w:r>
          </w:p>
          <w:p>
            <w:pPr>
              <w:pStyle w:val="TableText"/>
              <w:ind w:left="41"/>
              <w:spacing w:before="11" w:line="228" w:lineRule="auto"/>
              <w:rPr/>
            </w:pPr>
            <w:r>
              <w:rPr>
                <w:spacing w:val="7"/>
              </w:rPr>
              <w:t>2.全日制大学本科及以上学历；</w:t>
            </w:r>
          </w:p>
          <w:p>
            <w:pPr>
              <w:pStyle w:val="TableText"/>
              <w:ind w:left="43"/>
              <w:spacing w:before="12" w:line="228" w:lineRule="auto"/>
              <w:rPr/>
            </w:pPr>
            <w:r>
              <w:rPr>
                <w:spacing w:val="8"/>
              </w:rPr>
              <w:t>3.具有文旅行业、干部教育培训或研学行业2年以上相关岗位工作经验；</w:t>
            </w:r>
          </w:p>
          <w:p>
            <w:pPr>
              <w:pStyle w:val="TableText"/>
              <w:ind w:left="41" w:right="197" w:hanging="3"/>
              <w:spacing w:before="13" w:line="234" w:lineRule="auto"/>
              <w:rPr/>
            </w:pPr>
            <w:r>
              <w:rPr>
                <w:spacing w:val="9"/>
              </w:rPr>
              <w:t>4.熟悉干部教育培训行业，熟悉干部教育、研学</w:t>
            </w:r>
            <w:r>
              <w:rPr>
                <w:spacing w:val="8"/>
              </w:rPr>
              <w:t>课程研发流程，具有文旅项目管</w:t>
            </w:r>
            <w:r>
              <w:rPr/>
              <w:t xml:space="preserve"> </w:t>
            </w:r>
            <w:r>
              <w:rPr>
                <w:spacing w:val="8"/>
              </w:rPr>
              <w:t>理与营销经验，具有文旅项目的品牌运作经验；</w:t>
            </w:r>
          </w:p>
          <w:p>
            <w:pPr>
              <w:pStyle w:val="TableText"/>
              <w:ind w:left="55" w:right="196" w:hanging="12"/>
              <w:spacing w:before="12" w:line="235" w:lineRule="auto"/>
              <w:rPr/>
            </w:pPr>
            <w:r>
              <w:rPr>
                <w:spacing w:val="8"/>
              </w:rPr>
              <w:t>5.了解干部培训的国家、省、市政策与规划，熟知干部教育培训与研学教育服务</w:t>
            </w:r>
            <w:r>
              <w:rPr>
                <w:spacing w:val="18"/>
              </w:rPr>
              <w:t xml:space="preserve"> </w:t>
            </w:r>
            <w:r>
              <w:rPr>
                <w:spacing w:val="5"/>
              </w:rPr>
              <w:t>的行业标准与规则。</w:t>
            </w:r>
          </w:p>
        </w:tc>
        <w:tc>
          <w:tcPr>
            <w:tcW w:w="967" w:type="dxa"/>
            <w:vAlign w:val="top"/>
          </w:tcPr>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pStyle w:val="TableText"/>
              <w:ind w:left="200" w:right="162" w:firstLine="4"/>
              <w:spacing w:before="62" w:line="235" w:lineRule="auto"/>
              <w:rPr/>
            </w:pPr>
            <w:r>
              <w:rPr>
                <w:spacing w:val="4"/>
              </w:rPr>
              <w:t>西安市</w:t>
            </w:r>
            <w:r>
              <w:rPr>
                <w:spacing w:val="1"/>
              </w:rPr>
              <w:t xml:space="preserve"> </w:t>
            </w:r>
            <w:r>
              <w:rPr>
                <w:spacing w:val="6"/>
              </w:rPr>
              <w:t>雁塔区</w:t>
            </w:r>
          </w:p>
        </w:tc>
        <w:tc>
          <w:tcPr>
            <w:tcW w:w="897" w:type="dxa"/>
            <w:vAlign w:val="top"/>
            <w:vMerge w:val="continue"/>
            <w:tcBorders>
              <w:top w:val="nil"/>
            </w:tcBorders>
          </w:tcPr>
          <w:p>
            <w:pPr>
              <w:rPr>
                <w:rFonts w:ascii="Arial"/>
                <w:sz w:val="21"/>
              </w:rPr>
            </w:pPr>
            <w:r/>
          </w:p>
        </w:tc>
        <w:tc>
          <w:tcPr>
            <w:tcW w:w="1283" w:type="dxa"/>
            <w:vAlign w:val="top"/>
            <w:vMerge w:val="continue"/>
            <w:tcBorders>
              <w:top w:val="nil"/>
            </w:tcBorders>
          </w:tcPr>
          <w:p>
            <w:pPr>
              <w:rPr>
                <w:rFonts w:ascii="Arial"/>
                <w:sz w:val="21"/>
              </w:rPr>
            </w:pPr>
            <w:r/>
          </w:p>
        </w:tc>
        <w:tc>
          <w:tcPr>
            <w:tcW w:w="1043" w:type="dxa"/>
            <w:vAlign w:val="top"/>
            <w:vMerge w:val="continue"/>
            <w:tcBorders>
              <w:top w:val="nil"/>
            </w:tcBorders>
          </w:tcPr>
          <w:p>
            <w:pPr>
              <w:rPr>
                <w:rFonts w:ascii="Arial"/>
                <w:sz w:val="21"/>
              </w:rPr>
            </w:pPr>
            <w:r/>
          </w:p>
        </w:tc>
      </w:tr>
      <w:tr>
        <w:trPr>
          <w:trHeight w:val="2383" w:hRule="atLeast"/>
        </w:trPr>
        <w:tc>
          <w:tcPr>
            <w:tcW w:w="410" w:type="dxa"/>
            <w:vAlign w:val="top"/>
          </w:tcPr>
          <w:p>
            <w:pPr>
              <w:spacing w:line="267"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114"/>
              <w:spacing w:before="61" w:line="189" w:lineRule="auto"/>
              <w:rPr/>
            </w:pPr>
            <w:r>
              <w:rPr>
                <w:spacing w:val="-1"/>
              </w:rPr>
              <w:t>30</w:t>
            </w:r>
          </w:p>
        </w:tc>
        <w:tc>
          <w:tcPr>
            <w:tcW w:w="1089" w:type="dxa"/>
            <w:vAlign w:val="top"/>
          </w:tcPr>
          <w:p>
            <w:pPr>
              <w:spacing w:line="302" w:lineRule="auto"/>
              <w:rPr>
                <w:rFonts w:ascii="Arial"/>
                <w:sz w:val="21"/>
              </w:rPr>
            </w:pPr>
            <w:r/>
          </w:p>
          <w:p>
            <w:pPr>
              <w:pStyle w:val="TableText"/>
              <w:ind w:left="62"/>
              <w:spacing w:before="61" w:line="229" w:lineRule="auto"/>
              <w:rPr/>
            </w:pPr>
            <w:r>
              <w:rPr>
                <w:spacing w:val="4"/>
              </w:rPr>
              <w:t>陕西照金文</w:t>
            </w:r>
          </w:p>
          <w:p>
            <w:pPr>
              <w:pStyle w:val="TableText"/>
              <w:ind w:left="48"/>
              <w:spacing w:before="11" w:line="230" w:lineRule="auto"/>
              <w:rPr/>
            </w:pPr>
            <w:r>
              <w:rPr>
                <w:spacing w:val="7"/>
              </w:rPr>
              <w:t>化旅游投资</w:t>
            </w:r>
          </w:p>
          <w:p>
            <w:pPr>
              <w:pStyle w:val="TableText"/>
              <w:ind w:left="48"/>
              <w:spacing w:before="10" w:line="230" w:lineRule="auto"/>
              <w:rPr/>
            </w:pPr>
            <w:r>
              <w:rPr>
                <w:spacing w:val="7"/>
              </w:rPr>
              <w:t>开发有限公</w:t>
            </w:r>
          </w:p>
          <w:p>
            <w:pPr>
              <w:pStyle w:val="TableText"/>
              <w:ind w:left="254"/>
              <w:spacing w:before="12" w:line="230" w:lineRule="auto"/>
              <w:rPr/>
            </w:pPr>
            <w:r>
              <w:rPr>
                <w:spacing w:val="3"/>
              </w:rPr>
              <w:t>司下属</w:t>
            </w:r>
          </w:p>
          <w:p>
            <w:pPr>
              <w:pStyle w:val="TableText"/>
              <w:ind w:left="48"/>
              <w:spacing w:before="9" w:line="229" w:lineRule="auto"/>
              <w:rPr/>
            </w:pPr>
            <w:r>
              <w:rPr>
                <w:spacing w:val="7"/>
              </w:rPr>
              <w:t>铜川市照金</w:t>
            </w:r>
          </w:p>
          <w:p>
            <w:pPr>
              <w:pStyle w:val="TableText"/>
              <w:ind w:left="49"/>
              <w:spacing w:before="11" w:line="229" w:lineRule="auto"/>
              <w:rPr/>
            </w:pPr>
            <w:r>
              <w:rPr>
                <w:spacing w:val="7"/>
              </w:rPr>
              <w:t>文化商业管</w:t>
            </w:r>
          </w:p>
          <w:p>
            <w:pPr>
              <w:pStyle w:val="TableText"/>
              <w:ind w:left="50"/>
              <w:spacing w:before="11" w:line="230" w:lineRule="auto"/>
              <w:rPr/>
            </w:pPr>
            <w:r>
              <w:rPr>
                <w:spacing w:val="6"/>
              </w:rPr>
              <w:t>理有限公司</w:t>
            </w:r>
          </w:p>
        </w:tc>
        <w:tc>
          <w:tcPr>
            <w:tcW w:w="758" w:type="dxa"/>
            <w:vAlign w:val="top"/>
          </w:tcPr>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88"/>
              <w:spacing w:before="62" w:line="229" w:lineRule="auto"/>
              <w:rPr/>
            </w:pPr>
            <w:r>
              <w:rPr>
                <w:spacing w:val="4"/>
              </w:rPr>
              <w:t>营销部</w:t>
            </w:r>
          </w:p>
        </w:tc>
        <w:tc>
          <w:tcPr>
            <w:tcW w:w="511" w:type="dxa"/>
            <w:vAlign w:val="top"/>
          </w:tcPr>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61"/>
              <w:spacing w:before="62" w:line="229" w:lineRule="auto"/>
              <w:rPr/>
            </w:pPr>
            <w:r>
              <w:rPr>
                <w:spacing w:val="3"/>
              </w:rPr>
              <w:t>部长</w:t>
            </w:r>
          </w:p>
        </w:tc>
        <w:tc>
          <w:tcPr>
            <w:tcW w:w="496" w:type="dxa"/>
            <w:vAlign w:val="top"/>
          </w:tcPr>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8" w:lineRule="auto"/>
              <w:rPr>
                <w:rFonts w:ascii="Arial"/>
                <w:sz w:val="21"/>
              </w:rPr>
            </w:pPr>
            <w:r/>
          </w:p>
          <w:p>
            <w:pPr>
              <w:pStyle w:val="TableText"/>
              <w:ind w:left="215"/>
              <w:spacing w:before="62" w:line="190" w:lineRule="auto"/>
              <w:rPr/>
            </w:pPr>
            <w:r>
              <w:rPr/>
              <w:t>1</w:t>
            </w:r>
          </w:p>
        </w:tc>
        <w:tc>
          <w:tcPr>
            <w:tcW w:w="8315" w:type="dxa"/>
            <w:vAlign w:val="top"/>
          </w:tcPr>
          <w:p>
            <w:pPr>
              <w:spacing w:line="273" w:lineRule="auto"/>
              <w:rPr>
                <w:rFonts w:ascii="Arial"/>
                <w:sz w:val="21"/>
              </w:rPr>
            </w:pPr>
            <w:r/>
          </w:p>
          <w:p>
            <w:pPr>
              <w:spacing w:line="274" w:lineRule="auto"/>
              <w:rPr>
                <w:rFonts w:ascii="Arial"/>
                <w:sz w:val="21"/>
              </w:rPr>
            </w:pPr>
            <w:r/>
          </w:p>
          <w:p>
            <w:pPr>
              <w:pStyle w:val="TableText"/>
              <w:ind w:left="36" w:right="110" w:firstLine="13"/>
              <w:spacing w:before="62" w:line="235" w:lineRule="auto"/>
              <w:rPr/>
            </w:pPr>
            <w:r>
              <w:rPr>
                <w:spacing w:val="8"/>
              </w:rPr>
              <w:t>1.负责公司营销工作，制定并实施营销战略计划，建立符合品牌战略和长短期目标的品牌数字</w:t>
            </w:r>
            <w:r>
              <w:rPr>
                <w:spacing w:val="11"/>
              </w:rPr>
              <w:t xml:space="preserve"> </w:t>
            </w:r>
            <w:r>
              <w:rPr>
                <w:spacing w:val="4"/>
              </w:rPr>
              <w:t>化战略；</w:t>
            </w:r>
          </w:p>
          <w:p>
            <w:pPr>
              <w:pStyle w:val="TableText"/>
              <w:ind w:left="39" w:right="2746" w:hanging="1"/>
              <w:spacing w:before="11" w:line="234" w:lineRule="auto"/>
              <w:rPr/>
            </w:pPr>
            <w:r>
              <w:rPr>
                <w:spacing w:val="7"/>
              </w:rPr>
              <w:t>2.负责数字化营销活动的策划设计、提升</w:t>
            </w:r>
            <w:r>
              <w:rPr>
                <w:spacing w:val="6"/>
              </w:rPr>
              <w:t>客户数字化营销体验；</w:t>
            </w:r>
            <w:r>
              <w:rPr/>
              <w:t xml:space="preserve"> </w:t>
            </w:r>
            <w:r>
              <w:rPr>
                <w:spacing w:val="7"/>
              </w:rPr>
              <w:t>3.管理内容运营、精准营销及社交用户数据管理；</w:t>
            </w:r>
          </w:p>
          <w:p>
            <w:pPr>
              <w:pStyle w:val="TableText"/>
              <w:ind w:left="35"/>
              <w:spacing w:before="12" w:line="229" w:lineRule="auto"/>
              <w:rPr/>
            </w:pPr>
            <w:r>
              <w:rPr>
                <w:spacing w:val="7"/>
              </w:rPr>
              <w:t>4.分析各类数据并调查市场，做出相关建议。</w:t>
            </w:r>
          </w:p>
        </w:tc>
        <w:tc>
          <w:tcPr>
            <w:tcW w:w="7212" w:type="dxa"/>
            <w:vAlign w:val="top"/>
          </w:tcPr>
          <w:p>
            <w:pPr>
              <w:pStyle w:val="TableText"/>
              <w:ind w:left="53"/>
              <w:spacing w:before="120" w:line="229" w:lineRule="auto"/>
              <w:rPr/>
            </w:pPr>
            <w:r>
              <w:rPr>
                <w:spacing w:val="5"/>
              </w:rPr>
              <w:t>1.年龄38周岁及以下；</w:t>
            </w:r>
          </w:p>
          <w:p>
            <w:pPr>
              <w:pStyle w:val="TableText"/>
              <w:ind w:left="42" w:right="1241" w:hanging="1"/>
              <w:spacing w:before="10" w:line="234" w:lineRule="auto"/>
              <w:rPr/>
            </w:pPr>
            <w:r>
              <w:rPr>
                <w:spacing w:val="7"/>
              </w:rPr>
              <w:t>2.全日制大学本科及以上学历，营销类、广告类、传播类</w:t>
            </w:r>
            <w:r>
              <w:rPr>
                <w:spacing w:val="6"/>
              </w:rPr>
              <w:t>相关专业；</w:t>
            </w:r>
            <w:r>
              <w:rPr/>
              <w:t xml:space="preserve"> </w:t>
            </w:r>
            <w:r>
              <w:rPr>
                <w:spacing w:val="7"/>
              </w:rPr>
              <w:t>3.具有5年以上相关岗位工作经验；</w:t>
            </w:r>
          </w:p>
          <w:p>
            <w:pPr>
              <w:pStyle w:val="TableText"/>
              <w:ind w:left="39" w:right="196" w:hanging="1"/>
              <w:spacing w:before="12" w:line="236" w:lineRule="auto"/>
              <w:rPr/>
            </w:pPr>
            <w:r>
              <w:rPr>
                <w:spacing w:val="9"/>
              </w:rPr>
              <w:t>4.熟悉互联网营销相关专业知识，具备较好的策划</w:t>
            </w:r>
            <w:r>
              <w:rPr>
                <w:spacing w:val="8"/>
              </w:rPr>
              <w:t>功底，拥有互联网思维，熟悉</w:t>
            </w:r>
            <w:r>
              <w:rPr/>
              <w:t xml:space="preserve"> </w:t>
            </w:r>
            <w:r>
              <w:rPr>
                <w:spacing w:val="8"/>
              </w:rPr>
              <w:t>新媒体传播渠道、内容等属性，敏锐度高，能独立策划，具有较强的创新意识；</w:t>
            </w:r>
            <w:r>
              <w:rPr>
                <w:spacing w:val="16"/>
              </w:rPr>
              <w:t xml:space="preserve"> </w:t>
            </w:r>
            <w:r>
              <w:rPr>
                <w:spacing w:val="9"/>
              </w:rPr>
              <w:t>5.具备较强的数据监控及分析能力，能够</w:t>
            </w:r>
            <w:r>
              <w:rPr>
                <w:spacing w:val="8"/>
              </w:rPr>
              <w:t>依据分析结构制定有效的营销推广方</w:t>
            </w:r>
          </w:p>
          <w:p>
            <w:pPr>
              <w:pStyle w:val="TableText"/>
              <w:ind w:left="40"/>
              <w:spacing w:before="12" w:line="229" w:lineRule="auto"/>
              <w:rPr/>
            </w:pPr>
            <w:r>
              <w:rPr>
                <w:spacing w:val="8"/>
              </w:rPr>
              <w:t>案，具备丰富的商业合作经验及谈判能力；</w:t>
            </w:r>
          </w:p>
          <w:p>
            <w:pPr>
              <w:pStyle w:val="TableText"/>
              <w:ind w:left="40" w:right="195"/>
              <w:spacing w:before="12" w:line="234" w:lineRule="auto"/>
              <w:rPr/>
            </w:pPr>
            <w:r>
              <w:rPr>
                <w:spacing w:val="9"/>
              </w:rPr>
              <w:t>6.优秀的沟通表达能力、领导力及较强的协调</w:t>
            </w:r>
            <w:r>
              <w:rPr>
                <w:spacing w:val="8"/>
              </w:rPr>
              <w:t>管控能力，具备团队协作精神，有</w:t>
            </w:r>
            <w:r>
              <w:rPr/>
              <w:t xml:space="preserve"> </w:t>
            </w:r>
            <w:r>
              <w:rPr>
                <w:spacing w:val="7"/>
              </w:rPr>
              <w:t>耐心和激情，抗压力强。</w:t>
            </w:r>
          </w:p>
        </w:tc>
        <w:tc>
          <w:tcPr>
            <w:tcW w:w="967" w:type="dxa"/>
            <w:vAlign w:val="top"/>
          </w:tcPr>
          <w:p>
            <w:pPr>
              <w:spacing w:line="305" w:lineRule="auto"/>
              <w:rPr>
                <w:rFonts w:ascii="Arial"/>
                <w:sz w:val="21"/>
              </w:rPr>
            </w:pPr>
            <w:r/>
          </w:p>
          <w:p>
            <w:pPr>
              <w:spacing w:line="306" w:lineRule="auto"/>
              <w:rPr>
                <w:rFonts w:ascii="Arial"/>
                <w:sz w:val="21"/>
              </w:rPr>
            </w:pPr>
            <w:r/>
          </w:p>
          <w:p>
            <w:pPr>
              <w:spacing w:line="306" w:lineRule="auto"/>
              <w:rPr>
                <w:rFonts w:ascii="Arial"/>
                <w:sz w:val="21"/>
              </w:rPr>
            </w:pPr>
            <w:r/>
          </w:p>
          <w:p>
            <w:pPr>
              <w:pStyle w:val="TableText"/>
              <w:ind w:left="198" w:right="162" w:firstLine="1"/>
              <w:spacing w:before="62" w:line="233" w:lineRule="auto"/>
              <w:rPr/>
            </w:pPr>
            <w:r>
              <w:rPr>
                <w:spacing w:val="6"/>
              </w:rPr>
              <w:t>铜川市</w:t>
            </w:r>
            <w:r>
              <w:rPr/>
              <w:t xml:space="preserve"> </w:t>
            </w:r>
            <w:r>
              <w:rPr>
                <w:spacing w:val="6"/>
              </w:rPr>
              <w:t>耀州区</w:t>
            </w:r>
          </w:p>
        </w:tc>
        <w:tc>
          <w:tcPr>
            <w:tcW w:w="897" w:type="dxa"/>
            <w:vAlign w:val="top"/>
          </w:tcPr>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164"/>
              <w:spacing w:before="62" w:line="229" w:lineRule="auto"/>
              <w:rPr/>
            </w:pPr>
            <w:r>
              <w:rPr>
                <w:spacing w:val="6"/>
              </w:rPr>
              <w:t>郝女士</w:t>
            </w:r>
          </w:p>
        </w:tc>
        <w:tc>
          <w:tcPr>
            <w:tcW w:w="1283" w:type="dxa"/>
            <w:vAlign w:val="top"/>
          </w:tcPr>
          <w:p>
            <w:pPr>
              <w:spacing w:line="267" w:lineRule="auto"/>
              <w:rPr>
                <w:rFonts w:ascii="Arial"/>
                <w:sz w:val="21"/>
              </w:rPr>
            </w:pPr>
            <w:r/>
          </w:p>
          <w:p>
            <w:pPr>
              <w:spacing w:line="267"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53"/>
              <w:spacing w:before="61" w:line="190" w:lineRule="auto"/>
              <w:rPr/>
            </w:pPr>
            <w:r>
              <w:rPr>
                <w:spacing w:val="5"/>
              </w:rPr>
              <w:t>0919-6927210</w:t>
            </w:r>
          </w:p>
        </w:tc>
        <w:tc>
          <w:tcPr>
            <w:tcW w:w="1043" w:type="dxa"/>
            <w:vAlign w:val="top"/>
          </w:tcPr>
          <w:p>
            <w:pPr>
              <w:spacing w:line="315" w:lineRule="auto"/>
              <w:rPr>
                <w:rFonts w:ascii="Arial"/>
                <w:sz w:val="21"/>
              </w:rPr>
            </w:pPr>
            <w:r/>
          </w:p>
          <w:p>
            <w:pPr>
              <w:spacing w:line="315" w:lineRule="auto"/>
              <w:rPr>
                <w:rFonts w:ascii="Arial"/>
                <w:sz w:val="21"/>
              </w:rPr>
            </w:pPr>
            <w:r/>
          </w:p>
          <w:p>
            <w:pPr>
              <w:spacing w:line="316" w:lineRule="auto"/>
              <w:rPr>
                <w:rFonts w:ascii="Arial"/>
                <w:sz w:val="21"/>
              </w:rPr>
            </w:pPr>
            <w:r/>
          </w:p>
          <w:p>
            <w:pPr>
              <w:pStyle w:val="TableText"/>
              <w:ind w:left="130" w:right="51" w:hanging="39"/>
              <w:spacing w:before="62" w:line="230" w:lineRule="auto"/>
              <w:rPr/>
            </w:pPr>
            <w:r>
              <w:drawing>
                <wp:anchor distT="0" distB="0" distL="0" distR="0" simplePos="0" relativeHeight="251668480" behindDoc="1" locked="0" layoutInCell="1" allowOverlap="1">
                  <wp:simplePos x="0" y="0"/>
                  <wp:positionH relativeFrom="column">
                    <wp:posOffset>5968</wp:posOffset>
                  </wp:positionH>
                  <wp:positionV relativeFrom="paragraph">
                    <wp:posOffset>-600103</wp:posOffset>
                  </wp:positionV>
                  <wp:extent cx="656590" cy="1517650"/>
                  <wp:effectExtent l="0" t="0" r="0" b="0"/>
                  <wp:wrapNone/>
                  <wp:docPr id="30" name="IM 30">
                    <a:hlinkClick xmlns:a="http://schemas.openxmlformats.org/drawingml/2006/main" r:id="rId7"/>
                  </wp:docPr>
                  <wp:cNvGraphicFramePr/>
                  <a:graphic>
                    <a:graphicData uri="http://schemas.openxmlformats.org/drawingml/2006/picture">
                      <pic:pic>
                        <pic:nvPicPr>
                          <pic:cNvPr id="30" name="IM 30"/>
                          <pic:cNvPicPr/>
                        </pic:nvPicPr>
                        <pic:blipFill>
                          <a:blip r:embed="rId41"/>
                          <a:stretch>
                            <a:fillRect/>
                          </a:stretch>
                        </pic:blipFill>
                        <pic:spPr>
                          <a:xfrm rot="0">
                            <a:off x="0" y="0"/>
                            <a:ext cx="656590" cy="1517650"/>
                          </a:xfrm>
                          <a:prstGeom prst="rect">
                            <a:avLst/>
                          </a:prstGeom>
                        </pic:spPr>
                      </pic:pic>
                    </a:graphicData>
                  </a:graphic>
                </wp:anchor>
              </w:drawing>
            </w:r>
            <w:hyperlink w:history="true" r:id="rId8">
              <w:r>
                <w:rPr>
                  <w:spacing w:val="3"/>
                </w:rPr>
                <w:t>107356746</w:t>
              </w:r>
              <w:r>
                <w:rPr>
                  <w:spacing w:val="2"/>
                </w:rPr>
                <w:t xml:space="preserve"> </w:t>
              </w:r>
            </w:hyperlink>
            <w:hyperlink w:history="true" r:id="rId8">
              <w:r>
                <w:rPr>
                  <w:spacing w:val="12"/>
                </w:rPr>
                <w:t>8@</w:t>
              </w:r>
              <w:r>
                <w:rPr/>
                <w:t>qq</w:t>
              </w:r>
              <w:r>
                <w:rPr>
                  <w:spacing w:val="12"/>
                </w:rPr>
                <w:t>.</w:t>
              </w:r>
              <w:r>
                <w:rPr/>
                <w:t>com</w:t>
              </w:r>
            </w:hyperlink>
          </w:p>
        </w:tc>
      </w:tr>
    </w:tbl>
    <w:p>
      <w:pPr>
        <w:pStyle w:val="BodyText"/>
        <w:rPr/>
      </w:pPr>
      <w:r/>
    </w:p>
    <w:p>
      <w:pPr>
        <w:sectPr>
          <w:pgSz w:w="23812" w:h="16837"/>
          <w:pgMar w:top="400" w:right="372" w:bottom="0" w:left="441" w:header="0" w:footer="0" w:gutter="0"/>
        </w:sectPr>
        <w:rPr/>
      </w:pPr>
    </w:p>
    <w:p>
      <w:pPr>
        <w:pStyle w:val="BodyText"/>
        <w:spacing w:line="323" w:lineRule="auto"/>
        <w:rPr/>
      </w:pPr>
      <w:r/>
    </w:p>
    <w:p>
      <w:pPr>
        <w:pStyle w:val="BodyText"/>
        <w:spacing w:line="323" w:lineRule="auto"/>
        <w:rPr/>
      </w:pPr>
      <w:r/>
    </w:p>
    <w:p>
      <w:pPr>
        <w:ind w:left="8157"/>
        <w:spacing w:before="100" w:line="225" w:lineRule="auto"/>
        <w:outlineLvl w:val="0"/>
        <w:rPr>
          <w:rFonts w:ascii="SimSun" w:hAnsi="SimSun" w:eastAsia="SimSun" w:cs="SimSun"/>
          <w:sz w:val="31"/>
          <w:szCs w:val="31"/>
        </w:rPr>
      </w:pPr>
      <w:r>
        <w:rPr>
          <w:rFonts w:ascii="SimSun" w:hAnsi="SimSun" w:eastAsia="SimSun" w:cs="SimSun"/>
          <w:sz w:val="31"/>
          <w:szCs w:val="31"/>
          <w:b/>
          <w:bCs/>
          <w:spacing w:val="6"/>
        </w:rPr>
        <w:t>陕文投集团下属公司2024年公开招聘需求一览表</w:t>
      </w:r>
    </w:p>
    <w:p>
      <w:pPr>
        <w:spacing w:line="194" w:lineRule="exact"/>
        <w:rPr/>
      </w:pPr>
      <w:r/>
    </w:p>
    <w:tbl>
      <w:tblPr>
        <w:tblStyle w:val="TableNormal"/>
        <w:tblW w:w="22981"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410"/>
        <w:gridCol w:w="1089"/>
        <w:gridCol w:w="758"/>
        <w:gridCol w:w="511"/>
        <w:gridCol w:w="496"/>
        <w:gridCol w:w="8315"/>
        <w:gridCol w:w="7212"/>
        <w:gridCol w:w="967"/>
        <w:gridCol w:w="897"/>
        <w:gridCol w:w="1283"/>
        <w:gridCol w:w="1043"/>
      </w:tblGrid>
      <w:tr>
        <w:trPr>
          <w:trHeight w:val="536" w:hRule="atLeast"/>
        </w:trPr>
        <w:tc>
          <w:tcPr>
            <w:shd w:val="clear" w:fill="D9D9D9"/>
            <w:tcW w:w="410" w:type="dxa"/>
            <w:vAlign w:val="top"/>
          </w:tcPr>
          <w:p>
            <w:pPr>
              <w:pStyle w:val="TableText"/>
              <w:ind w:left="114" w:right="93" w:hanging="5"/>
              <w:spacing w:before="54" w:line="229" w:lineRule="auto"/>
              <w:rPr/>
            </w:pPr>
            <w:r>
              <w:rPr>
                <w:b/>
                <w:bCs/>
              </w:rPr>
              <w:t>序</w:t>
            </w:r>
            <w:r>
              <w:rPr/>
              <w:t xml:space="preserve"> </w:t>
            </w:r>
            <w:r>
              <w:rPr>
                <w:b/>
                <w:bCs/>
                <w:spacing w:val="-6"/>
              </w:rPr>
              <w:t>号</w:t>
            </w:r>
          </w:p>
        </w:tc>
        <w:tc>
          <w:tcPr>
            <w:shd w:val="clear" w:fill="D9D9D9"/>
            <w:tcW w:w="1089" w:type="dxa"/>
            <w:vAlign w:val="top"/>
          </w:tcPr>
          <w:p>
            <w:pPr>
              <w:pStyle w:val="TableText"/>
              <w:ind w:left="348" w:right="334" w:firstLine="3"/>
              <w:spacing w:before="54" w:line="229" w:lineRule="auto"/>
              <w:rPr/>
            </w:pPr>
            <w:r>
              <w:rPr>
                <w:b/>
                <w:bCs/>
                <w:spacing w:val="1"/>
              </w:rPr>
              <w:t>公司</w:t>
            </w:r>
            <w:r>
              <w:rPr/>
              <w:t xml:space="preserve"> </w:t>
            </w:r>
            <w:r>
              <w:rPr>
                <w:b/>
                <w:bCs/>
                <w:spacing w:val="3"/>
              </w:rPr>
              <w:t>名称</w:t>
            </w:r>
          </w:p>
        </w:tc>
        <w:tc>
          <w:tcPr>
            <w:shd w:val="clear" w:fill="D9D9D9"/>
            <w:tcW w:w="758" w:type="dxa"/>
            <w:vAlign w:val="top"/>
          </w:tcPr>
          <w:p>
            <w:pPr>
              <w:pStyle w:val="TableText"/>
              <w:ind w:left="180" w:right="171" w:firstLine="6"/>
              <w:spacing w:before="54" w:line="229" w:lineRule="auto"/>
              <w:rPr/>
            </w:pPr>
            <w:r>
              <w:rPr>
                <w:b/>
                <w:bCs/>
                <w:spacing w:val="-1"/>
              </w:rPr>
              <w:t>需求</w:t>
            </w:r>
            <w:r>
              <w:rPr/>
              <w:t xml:space="preserve"> </w:t>
            </w:r>
            <w:r>
              <w:rPr>
                <w:b/>
                <w:bCs/>
                <w:spacing w:val="3"/>
              </w:rPr>
              <w:t>部门</w:t>
            </w:r>
          </w:p>
        </w:tc>
        <w:tc>
          <w:tcPr>
            <w:shd w:val="clear" w:fill="D9D9D9"/>
            <w:tcW w:w="511" w:type="dxa"/>
            <w:vAlign w:val="top"/>
          </w:tcPr>
          <w:p>
            <w:pPr>
              <w:pStyle w:val="TableText"/>
              <w:ind w:left="58" w:right="46" w:firstLine="19"/>
              <w:spacing w:before="54" w:line="229" w:lineRule="auto"/>
              <w:rPr/>
            </w:pPr>
            <w:r>
              <w:rPr>
                <w:b/>
                <w:bCs/>
                <w:spacing w:val="-7"/>
              </w:rPr>
              <w:t>岗位</w:t>
            </w:r>
            <w:r>
              <w:rPr/>
              <w:t xml:space="preserve"> </w:t>
            </w:r>
            <w:r>
              <w:rPr>
                <w:b/>
                <w:bCs/>
                <w:spacing w:val="3"/>
              </w:rPr>
              <w:t>名称</w:t>
            </w:r>
          </w:p>
        </w:tc>
        <w:tc>
          <w:tcPr>
            <w:shd w:val="clear" w:fill="D9D9D9"/>
            <w:tcW w:w="496" w:type="dxa"/>
            <w:vAlign w:val="top"/>
          </w:tcPr>
          <w:p>
            <w:pPr>
              <w:pStyle w:val="TableText"/>
              <w:ind w:left="50" w:right="38" w:firstLine="7"/>
              <w:spacing w:before="54" w:line="229" w:lineRule="auto"/>
              <w:rPr/>
            </w:pPr>
            <w:r>
              <w:rPr>
                <w:b/>
                <w:bCs/>
                <w:spacing w:val="-1"/>
              </w:rPr>
              <w:t>需求</w:t>
            </w:r>
            <w:r>
              <w:rPr/>
              <w:t xml:space="preserve"> </w:t>
            </w:r>
            <w:r>
              <w:rPr>
                <w:b/>
                <w:bCs/>
                <w:spacing w:val="3"/>
              </w:rPr>
              <w:t>人数</w:t>
            </w:r>
          </w:p>
        </w:tc>
        <w:tc>
          <w:tcPr>
            <w:shd w:val="clear" w:fill="D9D9D9"/>
            <w:tcW w:w="8315" w:type="dxa"/>
            <w:vAlign w:val="top"/>
          </w:tcPr>
          <w:p>
            <w:pPr>
              <w:pStyle w:val="TableText"/>
              <w:ind w:left="3782"/>
              <w:spacing w:before="179" w:line="230" w:lineRule="auto"/>
              <w:rPr/>
            </w:pPr>
            <w:r>
              <w:rPr>
                <w:b/>
                <w:bCs/>
                <w:spacing w:val="1"/>
              </w:rPr>
              <w:t>岗位职责</w:t>
            </w:r>
          </w:p>
        </w:tc>
        <w:tc>
          <w:tcPr>
            <w:shd w:val="clear" w:fill="D9D9D9"/>
            <w:tcW w:w="7212" w:type="dxa"/>
            <w:vAlign w:val="top"/>
          </w:tcPr>
          <w:p>
            <w:pPr>
              <w:pStyle w:val="TableText"/>
              <w:ind w:left="3211"/>
              <w:spacing w:before="54" w:line="229" w:lineRule="auto"/>
              <w:rPr/>
            </w:pPr>
            <w:r>
              <w:rPr>
                <w:b/>
                <w:bCs/>
                <w:spacing w:val="7"/>
              </w:rPr>
              <w:t>任职要求</w:t>
            </w:r>
          </w:p>
          <w:p>
            <w:pPr>
              <w:pStyle w:val="TableText"/>
              <w:ind w:left="496"/>
              <w:spacing w:before="11" w:line="218" w:lineRule="auto"/>
              <w:rPr/>
            </w:pPr>
            <w:r>
              <w:rPr>
                <w:b/>
                <w:bCs/>
                <w:spacing w:val="9"/>
              </w:rPr>
              <w:t>（含年龄、学历、专业、相关岗位工作经验、职业资格及技术职称</w:t>
            </w:r>
            <w:r>
              <w:rPr>
                <w:b/>
                <w:bCs/>
                <w:spacing w:val="8"/>
              </w:rPr>
              <w:t>等）</w:t>
            </w:r>
          </w:p>
        </w:tc>
        <w:tc>
          <w:tcPr>
            <w:shd w:val="clear" w:fill="D9D9D9"/>
            <w:tcW w:w="967" w:type="dxa"/>
            <w:vAlign w:val="top"/>
          </w:tcPr>
          <w:p>
            <w:pPr>
              <w:pStyle w:val="TableText"/>
              <w:ind w:left="296" w:right="262" w:firstLine="2"/>
              <w:spacing w:before="54" w:line="229" w:lineRule="auto"/>
              <w:rPr/>
            </w:pPr>
            <w:r>
              <w:rPr>
                <w:b/>
                <w:bCs/>
                <w:spacing w:val="3"/>
              </w:rPr>
              <w:t>工作</w:t>
            </w:r>
            <w:r>
              <w:rPr/>
              <w:t xml:space="preserve"> </w:t>
            </w:r>
            <w:r>
              <w:rPr>
                <w:b/>
                <w:bCs/>
                <w:spacing w:val="4"/>
              </w:rPr>
              <w:t>地点</w:t>
            </w:r>
          </w:p>
        </w:tc>
        <w:tc>
          <w:tcPr>
            <w:shd w:val="clear" w:fill="D9D9D9"/>
            <w:tcW w:w="897" w:type="dxa"/>
            <w:vAlign w:val="top"/>
          </w:tcPr>
          <w:p>
            <w:pPr>
              <w:pStyle w:val="TableText"/>
              <w:ind w:left="159"/>
              <w:spacing w:before="179" w:line="231" w:lineRule="auto"/>
              <w:rPr/>
            </w:pPr>
            <w:r>
              <w:rPr>
                <w:b/>
                <w:bCs/>
                <w:spacing w:val="6"/>
              </w:rPr>
              <w:t>联系人</w:t>
            </w:r>
          </w:p>
        </w:tc>
        <w:tc>
          <w:tcPr>
            <w:shd w:val="clear" w:fill="D9D9D9"/>
            <w:tcW w:w="1283" w:type="dxa"/>
            <w:vAlign w:val="top"/>
          </w:tcPr>
          <w:p>
            <w:pPr>
              <w:pStyle w:val="TableText"/>
              <w:ind w:left="254"/>
              <w:spacing w:before="179" w:line="231" w:lineRule="auto"/>
              <w:rPr/>
            </w:pPr>
            <w:r>
              <w:rPr>
                <w:b/>
                <w:bCs/>
                <w:spacing w:val="7"/>
              </w:rPr>
              <w:t>联系电话</w:t>
            </w:r>
          </w:p>
        </w:tc>
        <w:tc>
          <w:tcPr>
            <w:shd w:val="clear" w:fill="D9D9D9"/>
            <w:tcW w:w="1043" w:type="dxa"/>
            <w:vAlign w:val="top"/>
          </w:tcPr>
          <w:p>
            <w:pPr>
              <w:pStyle w:val="TableText"/>
              <w:ind w:left="345" w:right="100" w:hanging="211"/>
              <w:spacing w:before="54" w:line="229" w:lineRule="auto"/>
              <w:rPr/>
            </w:pPr>
            <w:r>
              <w:rPr>
                <w:b/>
                <w:bCs/>
                <w:spacing w:val="6"/>
              </w:rPr>
              <w:t>简历接收</w:t>
            </w:r>
            <w:r>
              <w:rPr/>
              <w:t xml:space="preserve"> </w:t>
            </w:r>
            <w:r>
              <w:rPr>
                <w:b/>
                <w:bCs/>
                <w:spacing w:val="-3"/>
              </w:rPr>
              <w:t>邮箱</w:t>
            </w:r>
          </w:p>
        </w:tc>
      </w:tr>
      <w:tr>
        <w:trPr>
          <w:trHeight w:val="2332" w:hRule="atLeast"/>
        </w:trPr>
        <w:tc>
          <w:tcPr>
            <w:tcW w:w="410" w:type="dxa"/>
            <w:vAlign w:val="top"/>
          </w:tcPr>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114"/>
              <w:spacing w:before="61" w:line="190" w:lineRule="auto"/>
              <w:rPr/>
            </w:pPr>
            <w:r>
              <w:rPr>
                <w:spacing w:val="-1"/>
              </w:rPr>
              <w:t>31</w:t>
            </w:r>
          </w:p>
        </w:tc>
        <w:tc>
          <w:tcPr>
            <w:tcW w:w="1089" w:type="dxa"/>
            <w:vAlign w:val="top"/>
          </w:tcPr>
          <w:p>
            <w:pPr>
              <w:spacing w:line="268" w:lineRule="auto"/>
              <w:rPr>
                <w:rFonts w:ascii="Arial"/>
                <w:sz w:val="21"/>
              </w:rPr>
            </w:pPr>
            <w:r/>
          </w:p>
          <w:p>
            <w:pPr>
              <w:pStyle w:val="TableText"/>
              <w:ind w:left="62"/>
              <w:spacing w:before="62" w:line="229" w:lineRule="auto"/>
              <w:rPr/>
            </w:pPr>
            <w:r>
              <w:rPr>
                <w:spacing w:val="4"/>
              </w:rPr>
              <w:t>陕西照金文</w:t>
            </w:r>
          </w:p>
          <w:p>
            <w:pPr>
              <w:pStyle w:val="TableText"/>
              <w:ind w:left="48"/>
              <w:spacing w:before="11" w:line="230" w:lineRule="auto"/>
              <w:rPr/>
            </w:pPr>
            <w:r>
              <w:rPr>
                <w:spacing w:val="7"/>
              </w:rPr>
              <w:t>化旅游投资</w:t>
            </w:r>
          </w:p>
          <w:p>
            <w:pPr>
              <w:pStyle w:val="TableText"/>
              <w:ind w:left="48"/>
              <w:spacing w:before="11" w:line="230" w:lineRule="auto"/>
              <w:rPr/>
            </w:pPr>
            <w:r>
              <w:rPr>
                <w:spacing w:val="7"/>
              </w:rPr>
              <w:t>开发有限公</w:t>
            </w:r>
          </w:p>
          <w:p>
            <w:pPr>
              <w:pStyle w:val="TableText"/>
              <w:ind w:left="254"/>
              <w:spacing w:before="11" w:line="230" w:lineRule="auto"/>
              <w:rPr/>
            </w:pPr>
            <w:r>
              <w:rPr>
                <w:spacing w:val="3"/>
              </w:rPr>
              <w:t>司下属</w:t>
            </w:r>
          </w:p>
          <w:p>
            <w:pPr>
              <w:pStyle w:val="TableText"/>
              <w:ind w:left="48"/>
              <w:spacing w:before="9" w:line="229" w:lineRule="auto"/>
              <w:rPr/>
            </w:pPr>
            <w:r>
              <w:rPr>
                <w:spacing w:val="7"/>
              </w:rPr>
              <w:t>铜川市照金</w:t>
            </w:r>
          </w:p>
          <w:p>
            <w:pPr>
              <w:pStyle w:val="TableText"/>
              <w:ind w:left="49"/>
              <w:spacing w:before="11" w:line="229" w:lineRule="auto"/>
              <w:rPr/>
            </w:pPr>
            <w:r>
              <w:rPr>
                <w:spacing w:val="7"/>
              </w:rPr>
              <w:t>文化商业管</w:t>
            </w:r>
          </w:p>
          <w:p>
            <w:pPr>
              <w:pStyle w:val="TableText"/>
              <w:ind w:left="50"/>
              <w:spacing w:before="11" w:line="230" w:lineRule="auto"/>
              <w:rPr/>
            </w:pPr>
            <w:r>
              <w:rPr>
                <w:spacing w:val="6"/>
              </w:rPr>
              <w:t>理有限公司</w:t>
            </w:r>
          </w:p>
        </w:tc>
        <w:tc>
          <w:tcPr>
            <w:tcW w:w="758" w:type="dxa"/>
            <w:vAlign w:val="top"/>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pStyle w:val="TableText"/>
              <w:ind w:left="82"/>
              <w:spacing w:before="62" w:line="229" w:lineRule="auto"/>
              <w:rPr/>
            </w:pPr>
            <w:r>
              <w:rPr>
                <w:spacing w:val="6"/>
              </w:rPr>
              <w:t>事业部</w:t>
            </w:r>
          </w:p>
        </w:tc>
        <w:tc>
          <w:tcPr>
            <w:tcW w:w="511" w:type="dxa"/>
            <w:vAlign w:val="top"/>
          </w:tcPr>
          <w:p>
            <w:pPr>
              <w:spacing w:line="294" w:lineRule="auto"/>
              <w:rPr>
                <w:rFonts w:ascii="Arial"/>
                <w:sz w:val="21"/>
              </w:rPr>
            </w:pPr>
            <w:r/>
          </w:p>
          <w:p>
            <w:pPr>
              <w:spacing w:line="294" w:lineRule="auto"/>
              <w:rPr>
                <w:rFonts w:ascii="Arial"/>
                <w:sz w:val="21"/>
              </w:rPr>
            </w:pPr>
            <w:r/>
          </w:p>
          <w:p>
            <w:pPr>
              <w:spacing w:line="295" w:lineRule="auto"/>
              <w:rPr>
                <w:rFonts w:ascii="Arial"/>
                <w:sz w:val="21"/>
              </w:rPr>
            </w:pPr>
            <w:r/>
          </w:p>
          <w:p>
            <w:pPr>
              <w:pStyle w:val="TableText"/>
              <w:ind w:left="60" w:right="46" w:firstLine="2"/>
              <w:spacing w:before="62"/>
              <w:rPr/>
            </w:pPr>
            <w:r>
              <w:rPr>
                <w:spacing w:val="3"/>
              </w:rPr>
              <w:t>副总</w:t>
            </w:r>
            <w:r>
              <w:rPr/>
              <w:t xml:space="preserve"> </w:t>
            </w:r>
            <w:r>
              <w:rPr>
                <w:spacing w:val="4"/>
              </w:rPr>
              <w:t>经理</w:t>
            </w:r>
          </w:p>
        </w:tc>
        <w:tc>
          <w:tcPr>
            <w:tcW w:w="496" w:type="dxa"/>
            <w:vAlign w:val="top"/>
          </w:tcPr>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215"/>
              <w:spacing w:before="61" w:line="190" w:lineRule="auto"/>
              <w:rPr/>
            </w:pPr>
            <w:r>
              <w:rPr/>
              <w:t>1</w:t>
            </w:r>
          </w:p>
        </w:tc>
        <w:tc>
          <w:tcPr>
            <w:tcW w:w="8315" w:type="dxa"/>
            <w:vAlign w:val="top"/>
          </w:tcPr>
          <w:p>
            <w:pPr>
              <w:spacing w:line="268" w:lineRule="auto"/>
              <w:rPr>
                <w:rFonts w:ascii="Arial"/>
                <w:sz w:val="21"/>
              </w:rPr>
            </w:pPr>
            <w:r/>
          </w:p>
          <w:p>
            <w:pPr>
              <w:pStyle w:val="TableText"/>
              <w:ind w:left="36" w:right="111" w:firstLine="13"/>
              <w:spacing w:before="61" w:line="235" w:lineRule="auto"/>
              <w:rPr/>
            </w:pPr>
            <w:r>
              <w:rPr>
                <w:spacing w:val="8"/>
              </w:rPr>
              <w:t>1.协助文商公司总经理负责事业部的日常经营管理和安全管理工作，确保实现年度营业收入指</w:t>
            </w:r>
            <w:r>
              <w:rPr>
                <w:spacing w:val="10"/>
              </w:rPr>
              <w:t xml:space="preserve"> </w:t>
            </w:r>
            <w:r>
              <w:rPr>
                <w:spacing w:val="6"/>
              </w:rPr>
              <w:t>标和利润指标；</w:t>
            </w:r>
          </w:p>
          <w:p>
            <w:pPr>
              <w:pStyle w:val="TableText"/>
              <w:ind w:left="38" w:right="110"/>
              <w:spacing w:before="12" w:line="234" w:lineRule="auto"/>
              <w:rPr/>
            </w:pPr>
            <w:r>
              <w:rPr>
                <w:spacing w:val="9"/>
              </w:rPr>
              <w:t>2.协助总经理检查事业部管理制度、岗位责任制和</w:t>
            </w:r>
            <w:r>
              <w:rPr>
                <w:spacing w:val="8"/>
              </w:rPr>
              <w:t>服务程序的落实执行状况，对事业部日常运</w:t>
            </w:r>
            <w:r>
              <w:rPr/>
              <w:t xml:space="preserve"> </w:t>
            </w:r>
            <w:r>
              <w:rPr>
                <w:spacing w:val="8"/>
              </w:rPr>
              <w:t>行、服务质量、仪容仪表、劳动纪律方面存在的问题进行督导检查；</w:t>
            </w:r>
          </w:p>
          <w:p>
            <w:pPr>
              <w:pStyle w:val="TableText"/>
              <w:ind w:left="40"/>
              <w:spacing w:before="11" w:line="228" w:lineRule="auto"/>
              <w:rPr/>
            </w:pPr>
            <w:r>
              <w:rPr>
                <w:spacing w:val="8"/>
              </w:rPr>
              <w:t>3.指导安排事业部培训工作，培养人才，提高服务质量和员工素质；</w:t>
            </w:r>
          </w:p>
          <w:p>
            <w:pPr>
              <w:pStyle w:val="TableText"/>
              <w:ind w:left="40" w:right="207" w:hanging="5"/>
              <w:spacing w:before="12" w:line="234" w:lineRule="auto"/>
              <w:rPr/>
            </w:pPr>
            <w:r>
              <w:rPr>
                <w:spacing w:val="8"/>
              </w:rPr>
              <w:t>4.负责详细业务部门的组织协调工作,发现问题并及时处理,发生重大事项及时向总经理汇报,</w:t>
            </w:r>
            <w:r>
              <w:rPr>
                <w:spacing w:val="17"/>
              </w:rPr>
              <w:t xml:space="preserve"> </w:t>
            </w:r>
            <w:r>
              <w:rPr>
                <w:spacing w:val="7"/>
              </w:rPr>
              <w:t>并提供解决的思路以供参考。</w:t>
            </w:r>
          </w:p>
        </w:tc>
        <w:tc>
          <w:tcPr>
            <w:tcW w:w="7212" w:type="dxa"/>
            <w:vAlign w:val="top"/>
          </w:tcPr>
          <w:p>
            <w:pPr>
              <w:pStyle w:val="TableText"/>
              <w:ind w:left="53"/>
              <w:spacing w:before="209" w:line="229" w:lineRule="auto"/>
              <w:rPr/>
            </w:pPr>
            <w:r>
              <w:rPr>
                <w:spacing w:val="5"/>
              </w:rPr>
              <w:t>1.年龄38周岁及以下；</w:t>
            </w:r>
          </w:p>
          <w:p>
            <w:pPr>
              <w:pStyle w:val="TableText"/>
              <w:ind w:left="42" w:right="1839" w:hanging="1"/>
              <w:spacing w:before="12" w:line="234" w:lineRule="auto"/>
              <w:rPr/>
            </w:pPr>
            <w:r>
              <w:rPr>
                <w:spacing w:val="6"/>
              </w:rPr>
              <w:t>2.大学本科及以上学历，工商管理类、市场营销类相关专业；</w:t>
            </w:r>
            <w:r>
              <w:rPr>
                <w:spacing w:val="16"/>
              </w:rPr>
              <w:t xml:space="preserve"> </w:t>
            </w:r>
            <w:r>
              <w:rPr>
                <w:spacing w:val="7"/>
              </w:rPr>
              <w:t>3.具有5年以上相关岗位工作经验；</w:t>
            </w:r>
          </w:p>
          <w:p>
            <w:pPr>
              <w:pStyle w:val="TableText"/>
              <w:ind w:left="38"/>
              <w:spacing w:before="11" w:line="229" w:lineRule="auto"/>
              <w:rPr/>
            </w:pPr>
            <w:r>
              <w:rPr>
                <w:spacing w:val="8"/>
              </w:rPr>
              <w:t>4.具备较强承压能力，对服务行业充满热情；</w:t>
            </w:r>
          </w:p>
          <w:p>
            <w:pPr>
              <w:pStyle w:val="TableText"/>
              <w:ind w:left="42" w:right="196"/>
              <w:spacing w:before="12" w:line="235" w:lineRule="auto"/>
              <w:rPr/>
            </w:pPr>
            <w:r>
              <w:rPr>
                <w:spacing w:val="8"/>
              </w:rPr>
              <w:t>5.政治立场坚定，品行端正，工作细致务实，关注行业前沿动态，善于学习新思</w:t>
            </w:r>
            <w:r>
              <w:rPr>
                <w:spacing w:val="18"/>
              </w:rPr>
              <w:t xml:space="preserve"> </w:t>
            </w:r>
            <w:r>
              <w:rPr>
                <w:spacing w:val="7"/>
              </w:rPr>
              <w:t>想与新事物，具有较强的创新意识；</w:t>
            </w:r>
          </w:p>
          <w:p>
            <w:pPr>
              <w:pStyle w:val="TableText"/>
              <w:ind w:left="39" w:right="195"/>
              <w:spacing w:before="10" w:line="235" w:lineRule="auto"/>
              <w:rPr/>
            </w:pPr>
            <w:r>
              <w:rPr>
                <w:spacing w:val="9"/>
              </w:rPr>
              <w:t>6.优秀的沟通表达能力、领导力及较强的协调</w:t>
            </w:r>
            <w:r>
              <w:rPr>
                <w:spacing w:val="8"/>
              </w:rPr>
              <w:t>管控能力，具备团队协作精神，具</w:t>
            </w:r>
            <w:r>
              <w:rPr/>
              <w:t xml:space="preserve"> </w:t>
            </w:r>
            <w:r>
              <w:rPr>
                <w:spacing w:val="6"/>
              </w:rPr>
              <w:t>有耐心和激情。</w:t>
            </w:r>
          </w:p>
        </w:tc>
        <w:tc>
          <w:tcPr>
            <w:tcW w:w="967" w:type="dxa"/>
            <w:vAlign w:val="top"/>
          </w:tcPr>
          <w:p>
            <w:pPr>
              <w:spacing w:line="294" w:lineRule="auto"/>
              <w:rPr>
                <w:rFonts w:ascii="Arial"/>
                <w:sz w:val="21"/>
              </w:rPr>
            </w:pPr>
            <w:r/>
          </w:p>
          <w:p>
            <w:pPr>
              <w:spacing w:line="294" w:lineRule="auto"/>
              <w:rPr>
                <w:rFonts w:ascii="Arial"/>
                <w:sz w:val="21"/>
              </w:rPr>
            </w:pPr>
            <w:r/>
          </w:p>
          <w:p>
            <w:pPr>
              <w:spacing w:line="294" w:lineRule="auto"/>
              <w:rPr>
                <w:rFonts w:ascii="Arial"/>
                <w:sz w:val="21"/>
              </w:rPr>
            </w:pPr>
            <w:r/>
          </w:p>
          <w:p>
            <w:pPr>
              <w:pStyle w:val="TableText"/>
              <w:ind w:left="198" w:right="162" w:firstLine="1"/>
              <w:spacing w:before="62" w:line="235" w:lineRule="auto"/>
              <w:rPr/>
            </w:pPr>
            <w:r>
              <w:rPr>
                <w:spacing w:val="6"/>
              </w:rPr>
              <w:t>铜川市</w:t>
            </w:r>
            <w:r>
              <w:rPr/>
              <w:t xml:space="preserve"> </w:t>
            </w:r>
            <w:r>
              <w:rPr>
                <w:spacing w:val="6"/>
              </w:rPr>
              <w:t>耀州区</w:t>
            </w:r>
          </w:p>
        </w:tc>
        <w:tc>
          <w:tcPr>
            <w:tcW w:w="897" w:type="dxa"/>
            <w:vAlign w:val="top"/>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pStyle w:val="TableText"/>
              <w:ind w:left="164"/>
              <w:spacing w:before="62" w:line="229" w:lineRule="auto"/>
              <w:rPr/>
            </w:pPr>
            <w:r>
              <w:rPr>
                <w:spacing w:val="6"/>
              </w:rPr>
              <w:t>郝女士</w:t>
            </w:r>
          </w:p>
        </w:tc>
        <w:tc>
          <w:tcPr>
            <w:tcW w:w="1283" w:type="dxa"/>
            <w:vAlign w:val="top"/>
          </w:tcPr>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53"/>
              <w:spacing w:before="61" w:line="190" w:lineRule="auto"/>
              <w:rPr/>
            </w:pPr>
            <w:r>
              <w:rPr>
                <w:spacing w:val="5"/>
              </w:rPr>
              <w:t>0919-6927210</w:t>
            </w:r>
          </w:p>
        </w:tc>
        <w:tc>
          <w:tcPr>
            <w:tcW w:w="1043" w:type="dxa"/>
            <w:vAlign w:val="top"/>
          </w:tcPr>
          <w:p>
            <w:pPr>
              <w:spacing w:line="304" w:lineRule="auto"/>
              <w:rPr>
                <w:rFonts w:ascii="Arial"/>
                <w:sz w:val="21"/>
              </w:rPr>
            </w:pPr>
            <w:r/>
          </w:p>
          <w:p>
            <w:pPr>
              <w:spacing w:line="305" w:lineRule="auto"/>
              <w:rPr>
                <w:rFonts w:ascii="Arial"/>
                <w:sz w:val="21"/>
              </w:rPr>
            </w:pPr>
            <w:r/>
          </w:p>
          <w:p>
            <w:pPr>
              <w:spacing w:line="305" w:lineRule="auto"/>
              <w:rPr>
                <w:rFonts w:ascii="Arial"/>
                <w:sz w:val="21"/>
              </w:rPr>
            </w:pPr>
            <w:r/>
          </w:p>
          <w:p>
            <w:pPr>
              <w:pStyle w:val="TableText"/>
              <w:ind w:left="130" w:right="51" w:hanging="39"/>
              <w:spacing w:before="62" w:line="233" w:lineRule="auto"/>
              <w:rPr/>
            </w:pPr>
            <w:r>
              <w:drawing>
                <wp:anchor distT="0" distB="0" distL="0" distR="0" simplePos="0" relativeHeight="251675648" behindDoc="1" locked="0" layoutInCell="1" allowOverlap="1">
                  <wp:simplePos x="0" y="0"/>
                  <wp:positionH relativeFrom="column">
                    <wp:posOffset>5968</wp:posOffset>
                  </wp:positionH>
                  <wp:positionV relativeFrom="paragraph">
                    <wp:posOffset>-586551</wp:posOffset>
                  </wp:positionV>
                  <wp:extent cx="656590" cy="1491615"/>
                  <wp:effectExtent l="0" t="0" r="0" b="0"/>
                  <wp:wrapNone/>
                  <wp:docPr id="32" name="IM 32">
                    <a:hlinkClick xmlns:a="http://schemas.openxmlformats.org/drawingml/2006/main" r:id="rId7"/>
                  </wp:docPr>
                  <wp:cNvGraphicFramePr/>
                  <a:graphic>
                    <a:graphicData uri="http://schemas.openxmlformats.org/drawingml/2006/picture">
                      <pic:pic>
                        <pic:nvPicPr>
                          <pic:cNvPr id="32" name="IM 32"/>
                          <pic:cNvPicPr/>
                        </pic:nvPicPr>
                        <pic:blipFill>
                          <a:blip r:embed="rId42"/>
                          <a:stretch>
                            <a:fillRect/>
                          </a:stretch>
                        </pic:blipFill>
                        <pic:spPr>
                          <a:xfrm rot="0">
                            <a:off x="0" y="0"/>
                            <a:ext cx="656590" cy="1491615"/>
                          </a:xfrm>
                          <a:prstGeom prst="rect">
                            <a:avLst/>
                          </a:prstGeom>
                        </pic:spPr>
                      </pic:pic>
                    </a:graphicData>
                  </a:graphic>
                </wp:anchor>
              </w:drawing>
            </w:r>
            <w:hyperlink w:history="true" r:id="rId8">
              <w:r>
                <w:rPr>
                  <w:spacing w:val="3"/>
                </w:rPr>
                <w:t>107356746</w:t>
              </w:r>
              <w:r>
                <w:rPr>
                  <w:spacing w:val="2"/>
                </w:rPr>
                <w:t xml:space="preserve"> </w:t>
              </w:r>
            </w:hyperlink>
            <w:hyperlink w:history="true" r:id="rId8">
              <w:r>
                <w:rPr>
                  <w:spacing w:val="12"/>
                </w:rPr>
                <w:t>8@</w:t>
              </w:r>
              <w:r>
                <w:rPr/>
                <w:t>qq</w:t>
              </w:r>
              <w:r>
                <w:rPr>
                  <w:spacing w:val="12"/>
                </w:rPr>
                <w:t>.</w:t>
              </w:r>
              <w:r>
                <w:rPr/>
                <w:t>com</w:t>
              </w:r>
            </w:hyperlink>
          </w:p>
        </w:tc>
      </w:tr>
      <w:tr>
        <w:trPr>
          <w:trHeight w:val="2711" w:hRule="atLeast"/>
        </w:trPr>
        <w:tc>
          <w:tcPr>
            <w:tcW w:w="410" w:type="dxa"/>
            <w:vAlign w:val="top"/>
          </w:tcPr>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114"/>
              <w:spacing w:before="61" w:line="189" w:lineRule="auto"/>
              <w:rPr/>
            </w:pPr>
            <w:r>
              <w:rPr>
                <w:spacing w:val="-1"/>
              </w:rPr>
              <w:t>32</w:t>
            </w:r>
          </w:p>
        </w:tc>
        <w:tc>
          <w:tcPr>
            <w:tcW w:w="1089" w:type="dxa"/>
            <w:vAlign w:val="top"/>
          </w:tcPr>
          <w:p>
            <w:pPr>
              <w:spacing w:line="462" w:lineRule="auto"/>
              <w:rPr>
                <w:rFonts w:ascii="Arial"/>
                <w:sz w:val="21"/>
              </w:rPr>
            </w:pPr>
            <w:r/>
          </w:p>
          <w:p>
            <w:pPr>
              <w:pStyle w:val="TableText"/>
              <w:ind w:left="62"/>
              <w:spacing w:before="61" w:line="229" w:lineRule="auto"/>
              <w:rPr/>
            </w:pPr>
            <w:r>
              <w:rPr>
                <w:spacing w:val="4"/>
              </w:rPr>
              <w:t>陕西云创网</w:t>
            </w:r>
          </w:p>
          <w:p>
            <w:pPr>
              <w:pStyle w:val="TableText"/>
              <w:ind w:left="48"/>
              <w:spacing w:before="11" w:line="228" w:lineRule="auto"/>
              <w:rPr/>
            </w:pPr>
            <w:r>
              <w:rPr>
                <w:spacing w:val="7"/>
              </w:rPr>
              <w:t>络科技股份</w:t>
            </w:r>
          </w:p>
          <w:p>
            <w:pPr>
              <w:pStyle w:val="TableText"/>
              <w:ind w:left="149"/>
              <w:spacing w:before="11" w:line="230" w:lineRule="auto"/>
              <w:rPr/>
            </w:pPr>
            <w:r>
              <w:rPr>
                <w:spacing w:val="6"/>
              </w:rPr>
              <w:t>有限公司</w:t>
            </w:r>
          </w:p>
          <w:p>
            <w:pPr>
              <w:pStyle w:val="TableText"/>
              <w:ind w:left="354"/>
              <w:spacing w:before="9" w:line="230" w:lineRule="auto"/>
              <w:rPr/>
            </w:pPr>
            <w:r>
              <w:rPr>
                <w:spacing w:val="2"/>
              </w:rPr>
              <w:t>下属</w:t>
            </w:r>
          </w:p>
          <w:p>
            <w:pPr>
              <w:pStyle w:val="TableText"/>
              <w:ind w:left="62"/>
              <w:spacing w:before="10" w:line="229" w:lineRule="auto"/>
              <w:rPr/>
            </w:pPr>
            <w:r>
              <w:rPr>
                <w:spacing w:val="4"/>
              </w:rPr>
              <w:t>陕西文投智</w:t>
            </w:r>
          </w:p>
          <w:p>
            <w:pPr>
              <w:pStyle w:val="TableText"/>
              <w:ind w:left="47"/>
              <w:spacing w:before="11" w:line="230" w:lineRule="auto"/>
              <w:rPr/>
            </w:pPr>
            <w:r>
              <w:rPr>
                <w:spacing w:val="7"/>
              </w:rPr>
              <w:t>旅建筑工程</w:t>
            </w:r>
          </w:p>
          <w:p>
            <w:pPr>
              <w:pStyle w:val="TableText"/>
              <w:ind w:left="149"/>
              <w:spacing w:before="11" w:line="230" w:lineRule="auto"/>
              <w:rPr/>
            </w:pPr>
            <w:r>
              <w:rPr>
                <w:spacing w:val="6"/>
              </w:rPr>
              <w:t>有限公司</w:t>
            </w:r>
          </w:p>
        </w:tc>
        <w:tc>
          <w:tcPr>
            <w:tcW w:w="758" w:type="dxa"/>
            <w:vAlign w:val="top"/>
          </w:tcPr>
          <w:p>
            <w:pPr>
              <w:spacing w:line="268"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pStyle w:val="TableText"/>
              <w:ind w:left="90" w:right="71" w:hanging="5"/>
              <w:spacing w:before="61" w:line="235" w:lineRule="auto"/>
              <w:rPr/>
            </w:pPr>
            <w:r>
              <w:rPr>
                <w:spacing w:val="5"/>
              </w:rPr>
              <w:t>发展投</w:t>
            </w:r>
            <w:r>
              <w:rPr/>
              <w:t xml:space="preserve"> </w:t>
            </w:r>
            <w:r>
              <w:rPr>
                <w:spacing w:val="3"/>
              </w:rPr>
              <w:t>资中心</w:t>
            </w:r>
          </w:p>
        </w:tc>
        <w:tc>
          <w:tcPr>
            <w:tcW w:w="511" w:type="dxa"/>
            <w:vAlign w:val="top"/>
          </w:tcPr>
          <w:p>
            <w:pPr>
              <w:spacing w:line="268" w:lineRule="auto"/>
              <w:rPr>
                <w:rFonts w:ascii="Arial"/>
                <w:sz w:val="21"/>
              </w:rPr>
            </w:pPr>
            <w:r/>
          </w:p>
          <w:p>
            <w:pPr>
              <w:spacing w:line="268" w:lineRule="auto"/>
              <w:rPr>
                <w:rFonts w:ascii="Arial"/>
                <w:sz w:val="21"/>
              </w:rPr>
            </w:pPr>
            <w:r/>
          </w:p>
          <w:p>
            <w:pPr>
              <w:spacing w:line="269" w:lineRule="auto"/>
              <w:rPr>
                <w:rFonts w:ascii="Arial"/>
                <w:sz w:val="21"/>
              </w:rPr>
            </w:pPr>
            <w:r/>
          </w:p>
          <w:p>
            <w:pPr>
              <w:spacing w:line="269" w:lineRule="auto"/>
              <w:rPr>
                <w:rFonts w:ascii="Arial"/>
                <w:sz w:val="21"/>
              </w:rPr>
            </w:pPr>
            <w:r/>
          </w:p>
          <w:p>
            <w:pPr>
              <w:pStyle w:val="TableText"/>
              <w:ind w:left="60" w:right="46" w:hanging="1"/>
              <w:spacing w:before="62" w:line="239" w:lineRule="auto"/>
              <w:rPr/>
            </w:pPr>
            <w:r>
              <w:rPr>
                <w:spacing w:val="4"/>
              </w:rPr>
              <w:t>销售</w:t>
            </w:r>
            <w:r>
              <w:rPr/>
              <w:t xml:space="preserve"> </w:t>
            </w:r>
            <w:r>
              <w:rPr>
                <w:spacing w:val="3"/>
              </w:rPr>
              <w:t>总监</w:t>
            </w:r>
          </w:p>
        </w:tc>
        <w:tc>
          <w:tcPr>
            <w:tcW w:w="496" w:type="dxa"/>
            <w:vAlign w:val="top"/>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pStyle w:val="TableText"/>
              <w:ind w:left="215"/>
              <w:spacing w:before="62" w:line="190" w:lineRule="auto"/>
              <w:rPr/>
            </w:pPr>
            <w:r>
              <w:rPr/>
              <w:t>1</w:t>
            </w:r>
          </w:p>
        </w:tc>
        <w:tc>
          <w:tcPr>
            <w:tcW w:w="8315" w:type="dxa"/>
            <w:vAlign w:val="top"/>
          </w:tcPr>
          <w:p>
            <w:pPr>
              <w:pStyle w:val="TableText"/>
              <w:ind w:left="35" w:right="109" w:firstLine="15"/>
              <w:spacing w:before="280" w:line="234" w:lineRule="auto"/>
              <w:rPr/>
            </w:pPr>
            <w:r>
              <w:rPr>
                <w:spacing w:val="8"/>
              </w:rPr>
              <w:t>1.负责数字文旅平台、智慧城市、大数据业务，进行软件产品、系统集成等信息化业务的开拓</w:t>
            </w:r>
            <w:r>
              <w:rPr>
                <w:spacing w:val="12"/>
              </w:rPr>
              <w:t xml:space="preserve"> </w:t>
            </w:r>
            <w:r>
              <w:rPr>
                <w:spacing w:val="5"/>
              </w:rPr>
              <w:t>及管理；</w:t>
            </w:r>
          </w:p>
          <w:p>
            <w:pPr>
              <w:pStyle w:val="TableText"/>
              <w:ind w:left="36" w:right="156" w:firstLine="1"/>
              <w:spacing w:before="12" w:line="234" w:lineRule="auto"/>
              <w:rPr/>
            </w:pPr>
            <w:r>
              <w:rPr>
                <w:spacing w:val="8"/>
              </w:rPr>
              <w:t>2.根据公司战略或阶段性市场策略，有效</w:t>
            </w:r>
            <w:r>
              <w:rPr>
                <w:spacing w:val="7"/>
              </w:rPr>
              <w:t>组织实施销售方案，管控项目进程，完成销售业绩，</w:t>
            </w:r>
            <w:r>
              <w:rPr/>
              <w:t xml:space="preserve"> </w:t>
            </w:r>
            <w:r>
              <w:rPr>
                <w:spacing w:val="6"/>
              </w:rPr>
              <w:t>提升市场占有率；</w:t>
            </w:r>
          </w:p>
          <w:p>
            <w:pPr>
              <w:pStyle w:val="TableText"/>
              <w:ind w:left="40"/>
              <w:spacing w:before="9" w:line="229" w:lineRule="auto"/>
              <w:rPr/>
            </w:pPr>
            <w:r>
              <w:rPr>
                <w:spacing w:val="8"/>
              </w:rPr>
              <w:t>3.在项目及市场开拓的同时，合理有效管控销售费用，保证项目利润率，确保回款率；</w:t>
            </w:r>
          </w:p>
          <w:p>
            <w:pPr>
              <w:pStyle w:val="TableText"/>
              <w:ind w:left="35" w:right="110"/>
              <w:spacing w:before="12" w:line="234" w:lineRule="auto"/>
              <w:rPr/>
            </w:pPr>
            <w:r>
              <w:rPr>
                <w:spacing w:val="9"/>
              </w:rPr>
              <w:t>4.负责智旅建设相关业务的团队建设、人员培养、考核及销</w:t>
            </w:r>
            <w:r>
              <w:rPr>
                <w:spacing w:val="8"/>
              </w:rPr>
              <w:t>售管理体系搭建优化，管理项目实</w:t>
            </w:r>
            <w:r>
              <w:rPr/>
              <w:t xml:space="preserve"> </w:t>
            </w:r>
            <w:r>
              <w:rPr>
                <w:spacing w:val="7"/>
              </w:rPr>
              <w:t>施团队，提升团队整体工作效率；</w:t>
            </w:r>
          </w:p>
          <w:p>
            <w:pPr>
              <w:pStyle w:val="TableText"/>
              <w:ind w:left="37" w:right="109" w:firstLine="2"/>
              <w:spacing w:before="12" w:line="235" w:lineRule="auto"/>
              <w:rPr/>
            </w:pPr>
            <w:r>
              <w:rPr>
                <w:spacing w:val="9"/>
              </w:rPr>
              <w:t>5.保持与运营、产品、技术部门的密切沟通，保障</w:t>
            </w:r>
            <w:r>
              <w:rPr>
                <w:spacing w:val="8"/>
              </w:rPr>
              <w:t>客户满意度，并对产品提出持续优化建议方</w:t>
            </w:r>
            <w:r>
              <w:rPr/>
              <w:t xml:space="preserve"> </w:t>
            </w:r>
            <w:r>
              <w:rPr>
                <w:spacing w:val="-1"/>
              </w:rPr>
              <w:t>案。</w:t>
            </w:r>
          </w:p>
        </w:tc>
        <w:tc>
          <w:tcPr>
            <w:tcW w:w="7212" w:type="dxa"/>
            <w:vAlign w:val="top"/>
          </w:tcPr>
          <w:p>
            <w:pPr>
              <w:pStyle w:val="TableText"/>
              <w:ind w:left="53"/>
              <w:spacing w:before="279" w:line="229" w:lineRule="auto"/>
              <w:rPr/>
            </w:pPr>
            <w:r>
              <w:rPr>
                <w:spacing w:val="5"/>
              </w:rPr>
              <w:t>1.年龄38周岁及以下；</w:t>
            </w:r>
          </w:p>
          <w:p>
            <w:pPr>
              <w:pStyle w:val="TableText"/>
              <w:ind w:left="41"/>
              <w:spacing w:before="11" w:line="228" w:lineRule="auto"/>
              <w:rPr/>
            </w:pPr>
            <w:r>
              <w:rPr>
                <w:spacing w:val="8"/>
              </w:rPr>
              <w:t>2.全日制大学本科及以上学历，计算机类、金融类、文旅类相关专业；</w:t>
            </w:r>
          </w:p>
          <w:p>
            <w:pPr>
              <w:pStyle w:val="TableText"/>
              <w:ind w:left="43" w:right="193"/>
              <w:spacing w:before="13" w:line="234" w:lineRule="auto"/>
              <w:rPr/>
            </w:pPr>
            <w:r>
              <w:rPr>
                <w:spacing w:val="8"/>
              </w:rPr>
              <w:t>3.具有8年以上相关销售工作经验，5年以上互联网相关行业销售管理经验；熟悉</w:t>
            </w:r>
            <w:r>
              <w:rPr>
                <w:spacing w:val="13"/>
              </w:rPr>
              <w:t xml:space="preserve"> </w:t>
            </w:r>
            <w:r>
              <w:rPr>
                <w:spacing w:val="7"/>
              </w:rPr>
              <w:t>智慧文旅、大数据或数字经济等行业及市场；</w:t>
            </w:r>
          </w:p>
          <w:p>
            <w:pPr>
              <w:pStyle w:val="TableText"/>
              <w:ind w:left="38" w:right="196"/>
              <w:spacing w:before="10" w:line="234" w:lineRule="auto"/>
              <w:rPr/>
            </w:pPr>
            <w:r>
              <w:rPr>
                <w:spacing w:val="9"/>
              </w:rPr>
              <w:t>4.具备较强的销售团队管理和商务运作能力；具备</w:t>
            </w:r>
            <w:r>
              <w:rPr>
                <w:spacing w:val="8"/>
              </w:rPr>
              <w:t>一定的自有产品销售渠道建立</w:t>
            </w:r>
            <w:r>
              <w:rPr/>
              <w:t xml:space="preserve"> </w:t>
            </w:r>
            <w:r>
              <w:rPr>
                <w:spacing w:val="7"/>
              </w:rPr>
              <w:t>及市场拓展能力；</w:t>
            </w:r>
          </w:p>
          <w:p>
            <w:pPr>
              <w:pStyle w:val="TableText"/>
              <w:ind w:left="52" w:right="195" w:hanging="9"/>
              <w:spacing w:before="11" w:line="235" w:lineRule="auto"/>
              <w:rPr/>
            </w:pPr>
            <w:r>
              <w:rPr>
                <w:spacing w:val="8"/>
              </w:rPr>
              <w:t>5.擅长建立各种销售模式下的业务管控机制及流程(激励、成本管控、风险管控)</w:t>
            </w:r>
            <w:r>
              <w:rPr>
                <w:spacing w:val="11"/>
              </w:rPr>
              <w:t xml:space="preserve"> </w:t>
            </w:r>
            <w:r>
              <w:rPr>
                <w:spacing w:val="6"/>
              </w:rPr>
              <w:t>、团队培养训练体系等；</w:t>
            </w:r>
          </w:p>
          <w:p>
            <w:pPr>
              <w:pStyle w:val="TableText"/>
              <w:ind w:left="40"/>
              <w:spacing w:before="11" w:line="228" w:lineRule="auto"/>
              <w:rPr/>
            </w:pPr>
            <w:r>
              <w:rPr>
                <w:spacing w:val="8"/>
              </w:rPr>
              <w:t>6.有金融行业、大数据咨询、互联网技术或产品方向从业背景者优先考虑。</w:t>
            </w:r>
          </w:p>
        </w:tc>
        <w:tc>
          <w:tcPr>
            <w:tcW w:w="967" w:type="dxa"/>
            <w:vAlign w:val="top"/>
          </w:tcPr>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pStyle w:val="TableText"/>
              <w:ind w:left="200" w:right="162" w:firstLine="4"/>
              <w:spacing w:before="62" w:line="234" w:lineRule="auto"/>
              <w:rPr/>
            </w:pPr>
            <w:r>
              <w:rPr>
                <w:spacing w:val="4"/>
              </w:rPr>
              <w:t>西安市</w:t>
            </w:r>
            <w:r>
              <w:rPr>
                <w:spacing w:val="1"/>
              </w:rPr>
              <w:t xml:space="preserve"> </w:t>
            </w:r>
            <w:r>
              <w:rPr>
                <w:spacing w:val="6"/>
              </w:rPr>
              <w:t>雁塔区</w:t>
            </w:r>
          </w:p>
        </w:tc>
        <w:tc>
          <w:tcPr>
            <w:tcW w:w="897" w:type="dxa"/>
            <w:vAlign w:val="top"/>
          </w:tcPr>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pStyle w:val="TableText"/>
              <w:ind w:left="163" w:right="62" w:hanging="98"/>
              <w:spacing w:before="62" w:line="234" w:lineRule="auto"/>
              <w:rPr/>
            </w:pPr>
            <w:r>
              <w:rPr>
                <w:spacing w:val="-2"/>
              </w:rPr>
              <w:t>任先生、</w:t>
            </w:r>
            <w:r>
              <w:rPr/>
              <w:t xml:space="preserve"> </w:t>
            </w:r>
            <w:r>
              <w:rPr>
                <w:spacing w:val="6"/>
              </w:rPr>
              <w:t>解女士</w:t>
            </w:r>
          </w:p>
        </w:tc>
        <w:tc>
          <w:tcPr>
            <w:tcW w:w="1283" w:type="dxa"/>
            <w:vAlign w:val="top"/>
          </w:tcPr>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53"/>
              <w:spacing w:before="61" w:line="189" w:lineRule="auto"/>
              <w:rPr/>
            </w:pPr>
            <w:r>
              <w:rPr>
                <w:spacing w:val="5"/>
              </w:rPr>
              <w:t>029-89663506</w:t>
            </w:r>
          </w:p>
        </w:tc>
        <w:tc>
          <w:tcPr>
            <w:tcW w:w="1043" w:type="dxa"/>
            <w:vAlign w:val="top"/>
          </w:tcPr>
          <w:p>
            <w:pPr>
              <w:spacing w:line="317" w:lineRule="auto"/>
              <w:rPr>
                <w:rFonts w:ascii="Arial"/>
                <w:sz w:val="21"/>
              </w:rPr>
            </w:pPr>
            <w:r/>
          </w:p>
          <w:p>
            <w:pPr>
              <w:spacing w:line="318" w:lineRule="auto"/>
              <w:rPr>
                <w:rFonts w:ascii="Arial"/>
                <w:sz w:val="21"/>
              </w:rPr>
            </w:pPr>
            <w:r/>
          </w:p>
          <w:p>
            <w:pPr>
              <w:spacing w:line="318" w:lineRule="auto"/>
              <w:rPr>
                <w:rFonts w:ascii="Arial"/>
                <w:sz w:val="21"/>
              </w:rPr>
            </w:pPr>
            <w:r/>
          </w:p>
          <w:p>
            <w:pPr>
              <w:pStyle w:val="TableText"/>
              <w:ind w:left="75" w:right="51" w:firstLine="6"/>
              <w:spacing w:before="62" w:line="243" w:lineRule="auto"/>
              <w:rPr/>
            </w:pPr>
            <w:r>
              <w:drawing>
                <wp:anchor distT="0" distB="0" distL="0" distR="0" simplePos="0" relativeHeight="251676672" behindDoc="1" locked="0" layoutInCell="1" allowOverlap="1">
                  <wp:simplePos x="0" y="0"/>
                  <wp:positionH relativeFrom="column">
                    <wp:posOffset>5968</wp:posOffset>
                  </wp:positionH>
                  <wp:positionV relativeFrom="paragraph">
                    <wp:posOffset>-610038</wp:posOffset>
                  </wp:positionV>
                  <wp:extent cx="656590" cy="1732914"/>
                  <wp:effectExtent l="0" t="0" r="0" b="0"/>
                  <wp:wrapNone/>
                  <wp:docPr id="34" name="IM 34">
                    <a:hlinkClick xmlns:a="http://schemas.openxmlformats.org/drawingml/2006/main" r:id="rId17"/>
                  </wp:docPr>
                  <wp:cNvGraphicFramePr/>
                  <a:graphic>
                    <a:graphicData uri="http://schemas.openxmlformats.org/drawingml/2006/picture">
                      <pic:pic>
                        <pic:nvPicPr>
                          <pic:cNvPr id="34" name="IM 34"/>
                          <pic:cNvPicPr/>
                        </pic:nvPicPr>
                        <pic:blipFill>
                          <a:blip r:embed="rId43"/>
                          <a:stretch>
                            <a:fillRect/>
                          </a:stretch>
                        </pic:blipFill>
                        <pic:spPr>
                          <a:xfrm rot="0">
                            <a:off x="0" y="0"/>
                            <a:ext cx="656590" cy="1732914"/>
                          </a:xfrm>
                          <a:prstGeom prst="rect">
                            <a:avLst/>
                          </a:prstGeom>
                        </pic:spPr>
                      </pic:pic>
                    </a:graphicData>
                  </a:graphic>
                </wp:anchor>
              </w:drawing>
            </w:r>
            <w:hyperlink w:history="true" r:id="rId18">
              <w:r>
                <w:rPr/>
                <w:t>zhaopin</w:t>
              </w:r>
              <w:r>
                <w:rPr>
                  <w:spacing w:val="19"/>
                </w:rPr>
                <w:t>@i</w:t>
              </w:r>
              <w:r>
                <w:rPr/>
                <w:t xml:space="preserve"> </w:t>
              </w:r>
            </w:hyperlink>
            <w:hyperlink w:history="true" r:id="rId18">
              <w:r>
                <w:rPr/>
                <w:t>ntrotec</w:t>
              </w:r>
              <w:r>
                <w:rPr>
                  <w:spacing w:val="23"/>
                </w:rPr>
                <w:t>.c</w:t>
              </w:r>
            </w:hyperlink>
          </w:p>
          <w:p>
            <w:pPr>
              <w:pStyle w:val="TableText"/>
              <w:ind w:left="481"/>
              <w:spacing w:before="66" w:line="151" w:lineRule="exact"/>
              <w:rPr/>
            </w:pPr>
            <w:hyperlink w:history="true" r:id="rId18">
              <w:r>
                <w:rPr/>
                <w:t>n</w:t>
              </w:r>
            </w:hyperlink>
          </w:p>
        </w:tc>
      </w:tr>
      <w:tr>
        <w:trPr>
          <w:trHeight w:val="2291" w:hRule="atLeast"/>
        </w:trPr>
        <w:tc>
          <w:tcPr>
            <w:tcW w:w="410" w:type="dxa"/>
            <w:vAlign w:val="top"/>
          </w:tcPr>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114"/>
              <w:spacing w:before="62" w:line="189" w:lineRule="auto"/>
              <w:rPr/>
            </w:pPr>
            <w:r>
              <w:rPr>
                <w:spacing w:val="-1"/>
              </w:rPr>
              <w:t>33</w:t>
            </w:r>
          </w:p>
        </w:tc>
        <w:tc>
          <w:tcPr>
            <w:tcW w:w="1089" w:type="dxa"/>
            <w:vAlign w:val="top"/>
          </w:tcPr>
          <w:p>
            <w:pPr>
              <w:spacing w:line="378" w:lineRule="auto"/>
              <w:rPr>
                <w:rFonts w:ascii="Arial"/>
                <w:sz w:val="21"/>
              </w:rPr>
            </w:pPr>
            <w:r/>
          </w:p>
          <w:p>
            <w:pPr>
              <w:pStyle w:val="TableText"/>
              <w:ind w:left="62"/>
              <w:spacing w:before="62" w:line="229" w:lineRule="auto"/>
              <w:rPr/>
            </w:pPr>
            <w:r>
              <w:rPr>
                <w:spacing w:val="4"/>
              </w:rPr>
              <w:t>陕西文化旅</w:t>
            </w:r>
          </w:p>
          <w:p>
            <w:pPr>
              <w:pStyle w:val="TableText"/>
              <w:ind w:left="48"/>
              <w:spacing w:before="9" w:line="229" w:lineRule="auto"/>
              <w:rPr/>
            </w:pPr>
            <w:r>
              <w:rPr>
                <w:spacing w:val="7"/>
              </w:rPr>
              <w:t>游股份有限</w:t>
            </w:r>
          </w:p>
          <w:p>
            <w:pPr>
              <w:pStyle w:val="TableText"/>
              <w:ind w:left="155"/>
              <w:spacing w:before="11" w:line="230" w:lineRule="auto"/>
              <w:rPr/>
            </w:pPr>
            <w:r>
              <w:rPr>
                <w:spacing w:val="5"/>
              </w:rPr>
              <w:t>公司下属</w:t>
            </w:r>
          </w:p>
          <w:p>
            <w:pPr>
              <w:pStyle w:val="TableText"/>
              <w:ind w:left="48"/>
              <w:spacing w:before="9" w:line="229" w:lineRule="auto"/>
              <w:rPr/>
            </w:pPr>
            <w:r>
              <w:rPr>
                <w:spacing w:val="7"/>
              </w:rPr>
              <w:t>深圳市畅祥</w:t>
            </w:r>
          </w:p>
          <w:p>
            <w:pPr>
              <w:pStyle w:val="TableText"/>
              <w:ind w:left="49"/>
              <w:spacing w:before="12" w:line="230" w:lineRule="auto"/>
              <w:rPr/>
            </w:pPr>
            <w:r>
              <w:rPr>
                <w:spacing w:val="7"/>
              </w:rPr>
              <w:t>文旅有限公</w:t>
            </w:r>
          </w:p>
          <w:p>
            <w:pPr>
              <w:pStyle w:val="TableText"/>
              <w:ind w:left="454"/>
              <w:spacing w:before="11" w:line="231" w:lineRule="auto"/>
              <w:rPr/>
            </w:pPr>
            <w:r>
              <w:rPr/>
              <w:t>司</w:t>
            </w:r>
          </w:p>
        </w:tc>
        <w:tc>
          <w:tcPr>
            <w:tcW w:w="758" w:type="dxa"/>
            <w:vAlign w:val="top"/>
          </w:tcPr>
          <w:p>
            <w:pPr>
              <w:spacing w:line="289" w:lineRule="auto"/>
              <w:rPr>
                <w:rFonts w:ascii="Arial"/>
                <w:sz w:val="21"/>
              </w:rPr>
            </w:pPr>
            <w:r/>
          </w:p>
          <w:p>
            <w:pPr>
              <w:spacing w:line="289" w:lineRule="auto"/>
              <w:rPr>
                <w:rFonts w:ascii="Arial"/>
                <w:sz w:val="21"/>
              </w:rPr>
            </w:pPr>
            <w:r/>
          </w:p>
          <w:p>
            <w:pPr>
              <w:spacing w:line="290" w:lineRule="auto"/>
              <w:rPr>
                <w:rFonts w:ascii="Arial"/>
                <w:sz w:val="21"/>
              </w:rPr>
            </w:pPr>
            <w:r/>
          </w:p>
          <w:p>
            <w:pPr>
              <w:pStyle w:val="TableText"/>
              <w:ind w:left="81" w:right="71" w:firstLine="104"/>
              <w:spacing w:before="62" w:line="234" w:lineRule="auto"/>
              <w:rPr/>
            </w:pPr>
            <w:r>
              <w:rPr>
                <w:spacing w:val="3"/>
              </w:rPr>
              <w:t>综合</w:t>
            </w:r>
            <w:r>
              <w:rPr/>
              <w:t xml:space="preserve">  </w:t>
            </w:r>
            <w:r>
              <w:rPr>
                <w:spacing w:val="6"/>
              </w:rPr>
              <w:t>业务部</w:t>
            </w:r>
          </w:p>
        </w:tc>
        <w:tc>
          <w:tcPr>
            <w:tcW w:w="511" w:type="dxa"/>
            <w:vAlign w:val="top"/>
          </w:tcPr>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pStyle w:val="TableText"/>
              <w:ind w:left="60" w:right="46" w:hanging="2"/>
              <w:spacing w:before="62"/>
              <w:jc w:val="both"/>
              <w:rPr/>
            </w:pPr>
            <w:r>
              <w:rPr>
                <w:spacing w:val="5"/>
              </w:rPr>
              <w:t>业务</w:t>
            </w:r>
            <w:r>
              <w:rPr/>
              <w:t xml:space="preserve"> </w:t>
            </w:r>
            <w:r>
              <w:rPr>
                <w:spacing w:val="4"/>
              </w:rPr>
              <w:t>副总</w:t>
            </w:r>
            <w:r>
              <w:rPr/>
              <w:t xml:space="preserve"> </w:t>
            </w:r>
            <w:r>
              <w:rPr>
                <w:spacing w:val="4"/>
              </w:rPr>
              <w:t>经理</w:t>
            </w:r>
          </w:p>
        </w:tc>
        <w:tc>
          <w:tcPr>
            <w:tcW w:w="496" w:type="dxa"/>
            <w:vAlign w:val="top"/>
          </w:tcPr>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215"/>
              <w:spacing w:before="61" w:line="190" w:lineRule="auto"/>
              <w:rPr/>
            </w:pPr>
            <w:r>
              <w:rPr/>
              <w:t>1</w:t>
            </w:r>
          </w:p>
        </w:tc>
        <w:tc>
          <w:tcPr>
            <w:tcW w:w="8315" w:type="dxa"/>
            <w:vAlign w:val="top"/>
          </w:tcPr>
          <w:p>
            <w:pPr>
              <w:pStyle w:val="TableText"/>
              <w:ind w:left="38" w:right="1952" w:firstLine="12"/>
              <w:spacing w:before="196" w:line="234" w:lineRule="auto"/>
              <w:rPr/>
            </w:pPr>
            <w:r>
              <w:rPr>
                <w:spacing w:val="6"/>
              </w:rPr>
              <w:t>1.协助总经理制定企业年度战略规划、年度工作计划、企业的经营目标；</w:t>
            </w:r>
            <w:r>
              <w:rPr>
                <w:spacing w:val="17"/>
              </w:rPr>
              <w:t xml:space="preserve"> </w:t>
            </w:r>
            <w:r>
              <w:rPr>
                <w:spacing w:val="8"/>
              </w:rPr>
              <w:t>2.在授权范围内处理企业的日常事务和对重大问题做出决策；</w:t>
            </w:r>
          </w:p>
          <w:p>
            <w:pPr>
              <w:pStyle w:val="TableText"/>
              <w:ind w:left="40"/>
              <w:spacing w:before="9" w:line="228" w:lineRule="auto"/>
              <w:rPr/>
            </w:pPr>
            <w:r>
              <w:rPr>
                <w:spacing w:val="7"/>
              </w:rPr>
              <w:t>3.为总经理提供经营决策分析和支持；</w:t>
            </w:r>
          </w:p>
          <w:p>
            <w:pPr>
              <w:pStyle w:val="TableText"/>
              <w:ind w:left="35"/>
              <w:spacing w:before="12" w:line="229" w:lineRule="auto"/>
              <w:rPr/>
            </w:pPr>
            <w:r>
              <w:rPr>
                <w:spacing w:val="8"/>
              </w:rPr>
              <w:t>4.审定企业的经营管理制度，如有必要则提出修改完善意见；</w:t>
            </w:r>
          </w:p>
          <w:p>
            <w:pPr>
              <w:pStyle w:val="TableText"/>
              <w:ind w:left="37" w:right="956" w:firstLine="2"/>
              <w:spacing w:before="11" w:line="235" w:lineRule="auto"/>
              <w:rPr/>
            </w:pPr>
            <w:r>
              <w:rPr>
                <w:spacing w:val="7"/>
              </w:rPr>
              <w:t>5.负责进行企业各部门之间的沟通协调工作，以保证各部门之间的工作能顺利进行；</w:t>
            </w:r>
            <w:r>
              <w:rPr>
                <w:spacing w:val="5"/>
              </w:rPr>
              <w:t xml:space="preserve"> </w:t>
            </w:r>
            <w:r>
              <w:rPr>
                <w:spacing w:val="8"/>
              </w:rPr>
              <w:t>6.协助总经理处理外部关系，为企业树立良好</w:t>
            </w:r>
            <w:r>
              <w:rPr>
                <w:spacing w:val="7"/>
              </w:rPr>
              <w:t>形象；</w:t>
            </w:r>
          </w:p>
          <w:p>
            <w:pPr>
              <w:pStyle w:val="TableText"/>
              <w:ind w:left="36" w:right="3344" w:firstLine="3"/>
              <w:spacing w:before="12" w:line="234" w:lineRule="auto"/>
              <w:rPr/>
            </w:pPr>
            <w:r>
              <w:rPr>
                <w:spacing w:val="6"/>
              </w:rPr>
              <w:t>7.参与管辖部门内部的人员业绩考核以及培训招聘工作；</w:t>
            </w:r>
            <w:r>
              <w:rPr>
                <w:spacing w:val="7"/>
              </w:rPr>
              <w:t xml:space="preserve"> </w:t>
            </w:r>
            <w:r>
              <w:rPr>
                <w:spacing w:val="6"/>
              </w:rPr>
              <w:t>8.分管综合业务事业部。</w:t>
            </w:r>
          </w:p>
        </w:tc>
        <w:tc>
          <w:tcPr>
            <w:tcW w:w="7212" w:type="dxa"/>
            <w:vAlign w:val="top"/>
          </w:tcPr>
          <w:p>
            <w:pPr>
              <w:spacing w:line="250" w:lineRule="auto"/>
              <w:rPr>
                <w:rFonts w:ascii="Arial"/>
                <w:sz w:val="21"/>
              </w:rPr>
            </w:pPr>
            <w:r/>
          </w:p>
          <w:p>
            <w:pPr>
              <w:spacing w:line="250" w:lineRule="auto"/>
              <w:rPr>
                <w:rFonts w:ascii="Arial"/>
                <w:sz w:val="21"/>
              </w:rPr>
            </w:pPr>
            <w:r/>
          </w:p>
          <w:p>
            <w:pPr>
              <w:pStyle w:val="TableText"/>
              <w:ind w:left="53"/>
              <w:spacing w:before="62" w:line="229" w:lineRule="auto"/>
              <w:rPr/>
            </w:pPr>
            <w:r>
              <w:rPr>
                <w:spacing w:val="5"/>
              </w:rPr>
              <w:t>1.年龄40周岁及以下；</w:t>
            </w:r>
          </w:p>
          <w:p>
            <w:pPr>
              <w:pStyle w:val="TableText"/>
              <w:ind w:left="41"/>
              <w:spacing w:before="11" w:line="228" w:lineRule="auto"/>
              <w:rPr/>
            </w:pPr>
            <w:r>
              <w:rPr>
                <w:spacing w:val="8"/>
              </w:rPr>
              <w:t>2.全日制大学本科及以上学历，旅游类、管理类相关专业；</w:t>
            </w:r>
          </w:p>
          <w:p>
            <w:pPr>
              <w:pStyle w:val="TableText"/>
              <w:ind w:left="43"/>
              <w:spacing w:before="12" w:line="229" w:lineRule="auto"/>
              <w:rPr/>
            </w:pPr>
            <w:r>
              <w:rPr>
                <w:spacing w:val="8"/>
              </w:rPr>
              <w:t>3.具有10年以上旅游行业企业管理工作经验，3年以上同岗位工作</w:t>
            </w:r>
            <w:r>
              <w:rPr>
                <w:spacing w:val="7"/>
              </w:rPr>
              <w:t>经验；</w:t>
            </w:r>
          </w:p>
          <w:p>
            <w:pPr>
              <w:pStyle w:val="TableText"/>
              <w:ind w:left="38" w:right="196"/>
              <w:spacing w:before="11" w:line="235" w:lineRule="auto"/>
              <w:rPr/>
            </w:pPr>
            <w:r>
              <w:rPr>
                <w:spacing w:val="9"/>
              </w:rPr>
              <w:t>4.具有优质旅游项目的实际操盘经验，熟悉项目开</w:t>
            </w:r>
            <w:r>
              <w:rPr>
                <w:spacing w:val="8"/>
              </w:rPr>
              <w:t>发、营销策划、商业经营等各</w:t>
            </w:r>
            <w:r>
              <w:rPr/>
              <w:t xml:space="preserve"> </w:t>
            </w:r>
            <w:r>
              <w:rPr>
                <w:spacing w:val="3"/>
              </w:rPr>
              <w:t>环节。</w:t>
            </w:r>
          </w:p>
        </w:tc>
        <w:tc>
          <w:tcPr>
            <w:tcW w:w="967" w:type="dxa"/>
            <w:vAlign w:val="top"/>
          </w:tcPr>
          <w:p>
            <w:pPr>
              <w:spacing w:line="289" w:lineRule="auto"/>
              <w:rPr>
                <w:rFonts w:ascii="Arial"/>
                <w:sz w:val="21"/>
              </w:rPr>
            </w:pPr>
            <w:r/>
          </w:p>
          <w:p>
            <w:pPr>
              <w:spacing w:line="289" w:lineRule="auto"/>
              <w:rPr>
                <w:rFonts w:ascii="Arial"/>
                <w:sz w:val="21"/>
              </w:rPr>
            </w:pPr>
            <w:r/>
          </w:p>
          <w:p>
            <w:pPr>
              <w:spacing w:line="290" w:lineRule="auto"/>
              <w:rPr>
                <w:rFonts w:ascii="Arial"/>
                <w:sz w:val="21"/>
              </w:rPr>
            </w:pPr>
            <w:r/>
          </w:p>
          <w:p>
            <w:pPr>
              <w:pStyle w:val="TableText"/>
              <w:ind w:left="201" w:right="162" w:hanging="1"/>
              <w:spacing w:before="62" w:line="234" w:lineRule="auto"/>
              <w:rPr/>
            </w:pPr>
            <w:r>
              <w:rPr>
                <w:spacing w:val="6"/>
              </w:rPr>
              <w:t>深圳市</w:t>
            </w:r>
            <w:r>
              <w:rPr/>
              <w:t xml:space="preserve"> </w:t>
            </w:r>
            <w:r>
              <w:rPr>
                <w:spacing w:val="5"/>
              </w:rPr>
              <w:t>龙华区</w:t>
            </w:r>
          </w:p>
        </w:tc>
        <w:tc>
          <w:tcPr>
            <w:tcW w:w="897" w:type="dxa"/>
            <w:vAlign w:val="top"/>
          </w:tcPr>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164"/>
              <w:spacing w:before="62" w:line="229" w:lineRule="auto"/>
              <w:rPr/>
            </w:pPr>
            <w:r>
              <w:rPr>
                <w:spacing w:val="6"/>
              </w:rPr>
              <w:t>孙女士</w:t>
            </w:r>
          </w:p>
        </w:tc>
        <w:tc>
          <w:tcPr>
            <w:tcW w:w="1283" w:type="dxa"/>
            <w:vAlign w:val="top"/>
          </w:tcPr>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53"/>
              <w:spacing w:before="62" w:line="190" w:lineRule="auto"/>
              <w:rPr/>
            </w:pPr>
            <w:r>
              <w:rPr>
                <w:spacing w:val="5"/>
              </w:rPr>
              <w:t>029-87570310</w:t>
            </w:r>
          </w:p>
        </w:tc>
        <w:tc>
          <w:tcPr>
            <w:tcW w:w="1043" w:type="dxa"/>
            <w:vAlign w:val="top"/>
          </w:tcPr>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88"/>
              <w:spacing w:before="62"/>
              <w:rPr/>
            </w:pPr>
            <w:r>
              <w:drawing>
                <wp:anchor distT="0" distB="0" distL="0" distR="0" simplePos="0" relativeHeight="251672576" behindDoc="1" locked="0" layoutInCell="1" allowOverlap="1">
                  <wp:simplePos x="0" y="0"/>
                  <wp:positionH relativeFrom="column">
                    <wp:posOffset>5968</wp:posOffset>
                  </wp:positionH>
                  <wp:positionV relativeFrom="paragraph">
                    <wp:posOffset>-476121</wp:posOffset>
                  </wp:positionV>
                  <wp:extent cx="656590" cy="1466215"/>
                  <wp:effectExtent l="0" t="0" r="0" b="0"/>
                  <wp:wrapNone/>
                  <wp:docPr id="36" name="IM 36">
                    <a:hlinkClick xmlns:a="http://schemas.openxmlformats.org/drawingml/2006/main" r:id="rId14"/>
                  </wp:docPr>
                  <wp:cNvGraphicFramePr/>
                  <a:graphic>
                    <a:graphicData uri="http://schemas.openxmlformats.org/drawingml/2006/picture">
                      <pic:pic>
                        <pic:nvPicPr>
                          <pic:cNvPr id="36" name="IM 36"/>
                          <pic:cNvPicPr/>
                        </pic:nvPicPr>
                        <pic:blipFill>
                          <a:blip r:embed="rId44"/>
                          <a:stretch>
                            <a:fillRect/>
                          </a:stretch>
                        </pic:blipFill>
                        <pic:spPr>
                          <a:xfrm rot="0">
                            <a:off x="0" y="0"/>
                            <a:ext cx="656590" cy="1466215"/>
                          </a:xfrm>
                          <a:prstGeom prst="rect">
                            <a:avLst/>
                          </a:prstGeom>
                        </pic:spPr>
                      </pic:pic>
                    </a:graphicData>
                  </a:graphic>
                </wp:anchor>
              </w:drawing>
            </w:r>
            <w:hyperlink w:history="true" r:id="rId15">
              <w:r>
                <w:rPr/>
                <w:t>luck</w:t>
              </w:r>
              <w:r>
                <w:rPr>
                  <w:spacing w:val="6"/>
                </w:rPr>
                <w:t>36513</w:t>
              </w:r>
            </w:hyperlink>
          </w:p>
          <w:p>
            <w:pPr>
              <w:pStyle w:val="TableText"/>
              <w:ind w:left="91"/>
              <w:spacing w:line="223" w:lineRule="auto"/>
              <w:rPr/>
            </w:pPr>
            <w:hyperlink w:history="true" r:id="rId15">
              <w:r>
                <w:rPr>
                  <w:spacing w:val="10"/>
                </w:rPr>
                <w:t>14@</w:t>
              </w:r>
              <w:r>
                <w:rPr/>
                <w:t>dingta</w:t>
              </w:r>
            </w:hyperlink>
          </w:p>
          <w:p>
            <w:pPr>
              <w:pStyle w:val="TableText"/>
              <w:ind w:left="242"/>
              <w:spacing w:before="17" w:line="255" w:lineRule="exact"/>
              <w:rPr/>
            </w:pPr>
            <w:hyperlink w:history="true" r:id="rId15">
              <w:r>
                <w:rPr>
                  <w:position w:val="1"/>
                </w:rPr>
                <w:t>lk</w:t>
              </w:r>
              <w:r>
                <w:rPr>
                  <w:spacing w:val="14"/>
                  <w:position w:val="1"/>
                </w:rPr>
                <w:t>.</w:t>
              </w:r>
              <w:r>
                <w:rPr>
                  <w:position w:val="1"/>
                </w:rPr>
                <w:t>com</w:t>
              </w:r>
            </w:hyperlink>
          </w:p>
        </w:tc>
      </w:tr>
      <w:tr>
        <w:trPr>
          <w:trHeight w:val="1970" w:hRule="atLeast"/>
        </w:trPr>
        <w:tc>
          <w:tcPr>
            <w:tcW w:w="410" w:type="dxa"/>
            <w:vAlign w:val="top"/>
          </w:tcPr>
          <w:p>
            <w:pPr>
              <w:spacing w:line="288" w:lineRule="auto"/>
              <w:rPr>
                <w:rFonts w:ascii="Arial"/>
                <w:sz w:val="21"/>
              </w:rPr>
            </w:pPr>
            <w:r/>
          </w:p>
          <w:p>
            <w:pPr>
              <w:spacing w:line="289" w:lineRule="auto"/>
              <w:rPr>
                <w:rFonts w:ascii="Arial"/>
                <w:sz w:val="21"/>
              </w:rPr>
            </w:pPr>
            <w:r/>
          </w:p>
          <w:p>
            <w:pPr>
              <w:spacing w:line="289" w:lineRule="auto"/>
              <w:rPr>
                <w:rFonts w:ascii="Arial"/>
                <w:sz w:val="21"/>
              </w:rPr>
            </w:pPr>
            <w:r/>
          </w:p>
          <w:p>
            <w:pPr>
              <w:pStyle w:val="TableText"/>
              <w:ind w:left="114"/>
              <w:spacing w:before="62" w:line="189" w:lineRule="auto"/>
              <w:rPr/>
            </w:pPr>
            <w:r>
              <w:rPr>
                <w:spacing w:val="-1"/>
              </w:rPr>
              <w:t>34</w:t>
            </w:r>
          </w:p>
        </w:tc>
        <w:tc>
          <w:tcPr>
            <w:tcW w:w="1089" w:type="dxa"/>
            <w:vAlign w:val="top"/>
          </w:tcPr>
          <w:p>
            <w:pPr>
              <w:pStyle w:val="TableText"/>
              <w:ind w:left="62"/>
              <w:spacing w:before="284" w:line="229" w:lineRule="auto"/>
              <w:rPr/>
            </w:pPr>
            <w:r>
              <w:rPr>
                <w:spacing w:val="4"/>
              </w:rPr>
              <w:t>陕西文化旅</w:t>
            </w:r>
          </w:p>
          <w:p>
            <w:pPr>
              <w:pStyle w:val="TableText"/>
              <w:ind w:left="48"/>
              <w:spacing w:before="11" w:line="229" w:lineRule="auto"/>
              <w:rPr/>
            </w:pPr>
            <w:r>
              <w:rPr>
                <w:spacing w:val="7"/>
              </w:rPr>
              <w:t>游股份有限</w:t>
            </w:r>
          </w:p>
          <w:p>
            <w:pPr>
              <w:pStyle w:val="TableText"/>
              <w:ind w:left="155"/>
              <w:spacing w:before="12" w:line="230" w:lineRule="auto"/>
              <w:rPr/>
            </w:pPr>
            <w:r>
              <w:rPr>
                <w:spacing w:val="5"/>
              </w:rPr>
              <w:t>公司下属</w:t>
            </w:r>
          </w:p>
          <w:p>
            <w:pPr>
              <w:pStyle w:val="TableText"/>
              <w:ind w:left="62"/>
              <w:spacing w:before="9" w:line="229" w:lineRule="auto"/>
              <w:rPr/>
            </w:pPr>
            <w:r>
              <w:rPr>
                <w:spacing w:val="4"/>
              </w:rPr>
              <w:t>陕西文投智</w:t>
            </w:r>
          </w:p>
          <w:p>
            <w:pPr>
              <w:pStyle w:val="TableText"/>
              <w:ind w:left="47"/>
              <w:spacing w:before="11" w:line="230" w:lineRule="auto"/>
              <w:rPr/>
            </w:pPr>
            <w:r>
              <w:rPr>
                <w:spacing w:val="7"/>
              </w:rPr>
              <w:t>旅文化发展</w:t>
            </w:r>
          </w:p>
          <w:p>
            <w:pPr>
              <w:pStyle w:val="TableText"/>
              <w:ind w:left="354"/>
              <w:spacing w:before="11" w:line="231" w:lineRule="auto"/>
              <w:rPr/>
            </w:pPr>
            <w:r>
              <w:rPr>
                <w:spacing w:val="2"/>
              </w:rPr>
              <w:t>公司</w:t>
            </w:r>
          </w:p>
        </w:tc>
        <w:tc>
          <w:tcPr>
            <w:tcW w:w="758" w:type="dxa"/>
            <w:vAlign w:val="top"/>
          </w:tcPr>
          <w:p>
            <w:pPr>
              <w:spacing w:line="357" w:lineRule="auto"/>
              <w:rPr>
                <w:rFonts w:ascii="Arial"/>
                <w:sz w:val="21"/>
              </w:rPr>
            </w:pPr>
            <w:r/>
          </w:p>
          <w:p>
            <w:pPr>
              <w:spacing w:line="357" w:lineRule="auto"/>
              <w:rPr>
                <w:rFonts w:ascii="Arial"/>
                <w:sz w:val="21"/>
              </w:rPr>
            </w:pPr>
            <w:r/>
          </w:p>
          <w:p>
            <w:pPr>
              <w:pStyle w:val="TableText"/>
              <w:ind w:left="82" w:right="71" w:firstLine="108"/>
              <w:spacing w:before="62" w:line="234" w:lineRule="auto"/>
              <w:rPr/>
            </w:pPr>
            <w:r>
              <w:rPr/>
              <w:t>资源  </w:t>
            </w:r>
            <w:r>
              <w:rPr>
                <w:spacing w:val="6"/>
              </w:rPr>
              <w:t>开发部</w:t>
            </w:r>
          </w:p>
        </w:tc>
        <w:tc>
          <w:tcPr>
            <w:tcW w:w="511" w:type="dxa"/>
            <w:vAlign w:val="top"/>
          </w:tcPr>
          <w:p>
            <w:pPr>
              <w:spacing w:line="295" w:lineRule="auto"/>
              <w:rPr>
                <w:rFonts w:ascii="Arial"/>
                <w:sz w:val="21"/>
              </w:rPr>
            </w:pPr>
            <w:r/>
          </w:p>
          <w:p>
            <w:pPr>
              <w:spacing w:line="295" w:lineRule="auto"/>
              <w:rPr>
                <w:rFonts w:ascii="Arial"/>
                <w:sz w:val="21"/>
              </w:rPr>
            </w:pPr>
            <w:r/>
          </w:p>
          <w:p>
            <w:pPr>
              <w:pStyle w:val="TableText"/>
              <w:ind w:left="59" w:right="46" w:firstLine="8"/>
              <w:spacing w:before="62" w:line="237" w:lineRule="auto"/>
              <w:jc w:val="both"/>
              <w:rPr/>
            </w:pPr>
            <w:r>
              <w:rPr/>
              <w:t>资源 </w:t>
            </w:r>
            <w:r>
              <w:rPr>
                <w:spacing w:val="5"/>
              </w:rPr>
              <w:t>三组</w:t>
            </w:r>
            <w:r>
              <w:rPr/>
              <w:t xml:space="preserve"> </w:t>
            </w:r>
            <w:r>
              <w:rPr>
                <w:spacing w:val="5"/>
              </w:rPr>
              <w:t>组长</w:t>
            </w:r>
          </w:p>
        </w:tc>
        <w:tc>
          <w:tcPr>
            <w:tcW w:w="496" w:type="dxa"/>
            <w:vAlign w:val="top"/>
          </w:tcPr>
          <w:p>
            <w:pPr>
              <w:spacing w:line="288" w:lineRule="auto"/>
              <w:rPr>
                <w:rFonts w:ascii="Arial"/>
                <w:sz w:val="21"/>
              </w:rPr>
            </w:pPr>
            <w:r/>
          </w:p>
          <w:p>
            <w:pPr>
              <w:spacing w:line="288" w:lineRule="auto"/>
              <w:rPr>
                <w:rFonts w:ascii="Arial"/>
                <w:sz w:val="21"/>
              </w:rPr>
            </w:pPr>
            <w:r/>
          </w:p>
          <w:p>
            <w:pPr>
              <w:spacing w:line="289" w:lineRule="auto"/>
              <w:rPr>
                <w:rFonts w:ascii="Arial"/>
                <w:sz w:val="21"/>
              </w:rPr>
            </w:pPr>
            <w:r/>
          </w:p>
          <w:p>
            <w:pPr>
              <w:pStyle w:val="TableText"/>
              <w:ind w:left="215"/>
              <w:spacing w:before="61" w:line="190" w:lineRule="auto"/>
              <w:rPr/>
            </w:pPr>
            <w:r>
              <w:rPr/>
              <w:t>1</w:t>
            </w:r>
          </w:p>
        </w:tc>
        <w:tc>
          <w:tcPr>
            <w:tcW w:w="8315" w:type="dxa"/>
            <w:vAlign w:val="top"/>
          </w:tcPr>
          <w:p>
            <w:pPr>
              <w:pStyle w:val="TableText"/>
              <w:ind w:left="38" w:right="2348" w:firstLine="12"/>
              <w:spacing w:before="285" w:line="234" w:lineRule="auto"/>
              <w:rPr/>
            </w:pPr>
            <w:r>
              <w:rPr>
                <w:spacing w:val="6"/>
              </w:rPr>
              <w:t>1.负责对潜在客户的挖掘，开拓与签约，达成商务合作的总体目标；</w:t>
            </w:r>
            <w:r>
              <w:rPr>
                <w:spacing w:val="13"/>
              </w:rPr>
              <w:t xml:space="preserve"> </w:t>
            </w:r>
            <w:r>
              <w:rPr>
                <w:spacing w:val="8"/>
              </w:rPr>
              <w:t>2.具有优秀的渠道资源，与商户建立良好的合作</w:t>
            </w:r>
            <w:r>
              <w:rPr>
                <w:spacing w:val="7"/>
              </w:rPr>
              <w:t>关系；</w:t>
            </w:r>
          </w:p>
          <w:p>
            <w:pPr>
              <w:pStyle w:val="TableText"/>
              <w:ind w:left="35" w:right="358" w:firstLine="4"/>
              <w:spacing w:before="12" w:line="234" w:lineRule="auto"/>
              <w:rPr/>
            </w:pPr>
            <w:r>
              <w:rPr>
                <w:spacing w:val="7"/>
              </w:rPr>
              <w:t>3.通过策略思考，持续优化与合作伙伴的合作方式，通过执行，不断提升合作伙伴的价值；</w:t>
            </w:r>
            <w:r>
              <w:rPr>
                <w:spacing w:val="12"/>
              </w:rPr>
              <w:t xml:space="preserve"> </w:t>
            </w:r>
            <w:r>
              <w:rPr>
                <w:spacing w:val="7"/>
              </w:rPr>
              <w:t>4.负责公司文旅板块资源拓展及渠道管理；</w:t>
            </w:r>
          </w:p>
          <w:p>
            <w:pPr>
              <w:pStyle w:val="TableText"/>
              <w:ind w:left="36" w:right="109" w:firstLine="3"/>
              <w:spacing w:before="12" w:line="237" w:lineRule="auto"/>
              <w:rPr/>
            </w:pPr>
            <w:r>
              <w:rPr>
                <w:spacing w:val="9"/>
              </w:rPr>
              <w:t>5.根据业务发展目标，对市场反馈的数据进行整理</w:t>
            </w:r>
            <w:r>
              <w:rPr>
                <w:spacing w:val="8"/>
              </w:rPr>
              <w:t>与深度分析，优化资源采购及销售的方式方</w:t>
            </w:r>
            <w:r>
              <w:rPr/>
              <w:t xml:space="preserve"> </w:t>
            </w:r>
            <w:r>
              <w:rPr/>
              <w:t>法。</w:t>
            </w:r>
          </w:p>
        </w:tc>
        <w:tc>
          <w:tcPr>
            <w:tcW w:w="7212" w:type="dxa"/>
            <w:vAlign w:val="top"/>
          </w:tcPr>
          <w:p>
            <w:pPr>
              <w:spacing w:line="343" w:lineRule="auto"/>
              <w:rPr>
                <w:rFonts w:ascii="Arial"/>
                <w:sz w:val="21"/>
              </w:rPr>
            </w:pPr>
            <w:r/>
          </w:p>
          <w:p>
            <w:pPr>
              <w:pStyle w:val="TableText"/>
              <w:ind w:left="53"/>
              <w:spacing w:before="62" w:line="229" w:lineRule="auto"/>
              <w:rPr/>
            </w:pPr>
            <w:r>
              <w:rPr>
                <w:spacing w:val="5"/>
              </w:rPr>
              <w:t>1.年龄40周岁及以下；</w:t>
            </w:r>
          </w:p>
          <w:p>
            <w:pPr>
              <w:pStyle w:val="TableText"/>
              <w:ind w:left="42" w:right="644" w:hanging="1"/>
              <w:spacing w:before="12" w:line="234" w:lineRule="auto"/>
              <w:rPr/>
            </w:pPr>
            <w:r>
              <w:rPr>
                <w:spacing w:val="7"/>
              </w:rPr>
              <w:t>2.大学本科及以上学历，旅游管理类、市场营销类、工商管理类相关专业；</w:t>
            </w:r>
            <w:r>
              <w:rPr>
                <w:spacing w:val="1"/>
              </w:rPr>
              <w:t xml:space="preserve"> </w:t>
            </w:r>
            <w:r>
              <w:rPr>
                <w:spacing w:val="7"/>
              </w:rPr>
              <w:t>3.具有7年以上相关岗位工作经验；</w:t>
            </w:r>
          </w:p>
          <w:p>
            <w:pPr>
              <w:pStyle w:val="TableText"/>
              <w:ind w:left="42" w:right="1534" w:hanging="4"/>
              <w:spacing w:before="12" w:line="234" w:lineRule="auto"/>
              <w:rPr/>
            </w:pPr>
            <w:r>
              <w:rPr>
                <w:spacing w:val="7"/>
              </w:rPr>
              <w:t>4.具有丰富的旅游行业从业经验，熟悉传统旅游及</w:t>
            </w:r>
            <w:r>
              <w:rPr/>
              <w:t>OTA</w:t>
            </w:r>
            <w:r>
              <w:rPr>
                <w:spacing w:val="7"/>
              </w:rPr>
              <w:t>平台模式；</w:t>
            </w:r>
            <w:r>
              <w:rPr>
                <w:spacing w:val="11"/>
              </w:rPr>
              <w:t xml:space="preserve"> </w:t>
            </w:r>
            <w:r>
              <w:rPr>
                <w:spacing w:val="7"/>
              </w:rPr>
              <w:t>5.具有丰富的资源开发经验并熟悉经营模式。</w:t>
            </w:r>
          </w:p>
        </w:tc>
        <w:tc>
          <w:tcPr>
            <w:tcW w:w="967" w:type="dxa"/>
            <w:vAlign w:val="top"/>
          </w:tcPr>
          <w:p>
            <w:pPr>
              <w:spacing w:line="357" w:lineRule="auto"/>
              <w:rPr>
                <w:rFonts w:ascii="Arial"/>
                <w:sz w:val="21"/>
              </w:rPr>
            </w:pPr>
            <w:r/>
          </w:p>
          <w:p>
            <w:pPr>
              <w:spacing w:line="357" w:lineRule="auto"/>
              <w:rPr>
                <w:rFonts w:ascii="Arial"/>
                <w:sz w:val="21"/>
              </w:rPr>
            </w:pPr>
            <w:r/>
          </w:p>
          <w:p>
            <w:pPr>
              <w:pStyle w:val="TableText"/>
              <w:ind w:left="200" w:right="162" w:firstLine="4"/>
              <w:spacing w:before="62" w:line="234" w:lineRule="auto"/>
              <w:rPr/>
            </w:pPr>
            <w:r>
              <w:rPr>
                <w:spacing w:val="4"/>
              </w:rPr>
              <w:t>西安市</w:t>
            </w:r>
            <w:r>
              <w:rPr>
                <w:spacing w:val="1"/>
              </w:rPr>
              <w:t xml:space="preserve"> </w:t>
            </w:r>
            <w:r>
              <w:rPr>
                <w:spacing w:val="6"/>
              </w:rPr>
              <w:t>雁塔区</w:t>
            </w:r>
          </w:p>
        </w:tc>
        <w:tc>
          <w:tcPr>
            <w:tcW w:w="897" w:type="dxa"/>
            <w:vAlign w:val="top"/>
          </w:tcPr>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pStyle w:val="TableText"/>
              <w:ind w:left="164"/>
              <w:spacing w:before="62" w:line="229" w:lineRule="auto"/>
              <w:rPr/>
            </w:pPr>
            <w:r>
              <w:rPr>
                <w:spacing w:val="6"/>
              </w:rPr>
              <w:t>孙女士</w:t>
            </w:r>
          </w:p>
        </w:tc>
        <w:tc>
          <w:tcPr>
            <w:tcW w:w="1283" w:type="dxa"/>
            <w:vAlign w:val="top"/>
          </w:tcPr>
          <w:p>
            <w:pPr>
              <w:spacing w:line="288" w:lineRule="auto"/>
              <w:rPr>
                <w:rFonts w:ascii="Arial"/>
                <w:sz w:val="21"/>
              </w:rPr>
            </w:pPr>
            <w:r/>
          </w:p>
          <w:p>
            <w:pPr>
              <w:spacing w:line="288" w:lineRule="auto"/>
              <w:rPr>
                <w:rFonts w:ascii="Arial"/>
                <w:sz w:val="21"/>
              </w:rPr>
            </w:pPr>
            <w:r/>
          </w:p>
          <w:p>
            <w:pPr>
              <w:spacing w:line="289" w:lineRule="auto"/>
              <w:rPr>
                <w:rFonts w:ascii="Arial"/>
                <w:sz w:val="21"/>
              </w:rPr>
            </w:pPr>
            <w:r/>
          </w:p>
          <w:p>
            <w:pPr>
              <w:pStyle w:val="TableText"/>
              <w:ind w:left="53"/>
              <w:spacing w:before="62" w:line="190" w:lineRule="auto"/>
              <w:rPr/>
            </w:pPr>
            <w:r>
              <w:rPr>
                <w:spacing w:val="5"/>
              </w:rPr>
              <w:t>029-87570310</w:t>
            </w:r>
          </w:p>
        </w:tc>
        <w:tc>
          <w:tcPr>
            <w:tcW w:w="1043" w:type="dxa"/>
            <w:vAlign w:val="top"/>
          </w:tcPr>
          <w:p>
            <w:pPr>
              <w:spacing w:line="294" w:lineRule="auto"/>
              <w:rPr>
                <w:rFonts w:ascii="Arial"/>
                <w:sz w:val="21"/>
              </w:rPr>
            </w:pPr>
            <w:r/>
          </w:p>
          <w:p>
            <w:pPr>
              <w:spacing w:line="295" w:lineRule="auto"/>
              <w:rPr>
                <w:rFonts w:ascii="Arial"/>
                <w:sz w:val="21"/>
              </w:rPr>
            </w:pPr>
            <w:r/>
          </w:p>
          <w:p>
            <w:pPr>
              <w:pStyle w:val="TableText"/>
              <w:ind w:left="88"/>
              <w:spacing w:before="62"/>
              <w:rPr/>
            </w:pPr>
            <w:r>
              <w:drawing>
                <wp:anchor distT="0" distB="0" distL="0" distR="0" simplePos="0" relativeHeight="251674624" behindDoc="1" locked="0" layoutInCell="1" allowOverlap="1">
                  <wp:simplePos x="0" y="0"/>
                  <wp:positionH relativeFrom="column">
                    <wp:posOffset>5968</wp:posOffset>
                  </wp:positionH>
                  <wp:positionV relativeFrom="paragraph">
                    <wp:posOffset>-373907</wp:posOffset>
                  </wp:positionV>
                  <wp:extent cx="656590" cy="1261745"/>
                  <wp:effectExtent l="0" t="0" r="0" b="0"/>
                  <wp:wrapNone/>
                  <wp:docPr id="38" name="IM 38">
                    <a:hlinkClick xmlns:a="http://schemas.openxmlformats.org/drawingml/2006/main" r:id="rId14"/>
                  </wp:docPr>
                  <wp:cNvGraphicFramePr/>
                  <a:graphic>
                    <a:graphicData uri="http://schemas.openxmlformats.org/drawingml/2006/picture">
                      <pic:pic>
                        <pic:nvPicPr>
                          <pic:cNvPr id="38" name="IM 38"/>
                          <pic:cNvPicPr/>
                        </pic:nvPicPr>
                        <pic:blipFill>
                          <a:blip r:embed="rId45"/>
                          <a:stretch>
                            <a:fillRect/>
                          </a:stretch>
                        </pic:blipFill>
                        <pic:spPr>
                          <a:xfrm rot="0">
                            <a:off x="0" y="0"/>
                            <a:ext cx="656590" cy="1261745"/>
                          </a:xfrm>
                          <a:prstGeom prst="rect">
                            <a:avLst/>
                          </a:prstGeom>
                        </pic:spPr>
                      </pic:pic>
                    </a:graphicData>
                  </a:graphic>
                </wp:anchor>
              </w:drawing>
            </w:r>
            <w:hyperlink w:history="true" r:id="rId15">
              <w:r>
                <w:rPr/>
                <w:t>luck</w:t>
              </w:r>
              <w:r>
                <w:rPr>
                  <w:spacing w:val="6"/>
                </w:rPr>
                <w:t>36513</w:t>
              </w:r>
            </w:hyperlink>
          </w:p>
          <w:p>
            <w:pPr>
              <w:pStyle w:val="TableText"/>
              <w:ind w:left="91"/>
              <w:spacing w:line="223" w:lineRule="auto"/>
              <w:rPr/>
            </w:pPr>
            <w:hyperlink w:history="true" r:id="rId15">
              <w:r>
                <w:rPr>
                  <w:spacing w:val="10"/>
                </w:rPr>
                <w:t>14@</w:t>
              </w:r>
              <w:r>
                <w:rPr/>
                <w:t>dingta</w:t>
              </w:r>
            </w:hyperlink>
          </w:p>
          <w:p>
            <w:pPr>
              <w:pStyle w:val="TableText"/>
              <w:ind w:left="242"/>
              <w:spacing w:before="17" w:line="255" w:lineRule="exact"/>
              <w:rPr/>
            </w:pPr>
            <w:hyperlink w:history="true" r:id="rId15">
              <w:r>
                <w:rPr>
                  <w:position w:val="1"/>
                </w:rPr>
                <w:t>lk</w:t>
              </w:r>
              <w:r>
                <w:rPr>
                  <w:spacing w:val="14"/>
                  <w:position w:val="1"/>
                </w:rPr>
                <w:t>.</w:t>
              </w:r>
              <w:r>
                <w:rPr>
                  <w:position w:val="1"/>
                </w:rPr>
                <w:t>com</w:t>
              </w:r>
            </w:hyperlink>
          </w:p>
        </w:tc>
      </w:tr>
      <w:tr>
        <w:trPr>
          <w:trHeight w:val="3948" w:hRule="atLeast"/>
        </w:trPr>
        <w:tc>
          <w:tcPr>
            <w:tcW w:w="410" w:type="dxa"/>
            <w:vAlign w:val="top"/>
          </w:tcPr>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pStyle w:val="TableText"/>
              <w:ind w:left="114"/>
              <w:spacing w:before="62" w:line="189" w:lineRule="auto"/>
              <w:rPr/>
            </w:pPr>
            <w:r>
              <w:rPr>
                <w:spacing w:val="-1"/>
              </w:rPr>
              <w:t>35</w:t>
            </w:r>
          </w:p>
        </w:tc>
        <w:tc>
          <w:tcPr>
            <w:tcW w:w="1089"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47" w:right="38" w:firstLine="15"/>
              <w:spacing w:before="61" w:line="237" w:lineRule="auto"/>
              <w:jc w:val="right"/>
              <w:rPr/>
            </w:pPr>
            <w:r>
              <w:rPr>
                <w:spacing w:val="4"/>
              </w:rPr>
              <w:t>陕西文投影</w:t>
            </w:r>
            <w:r>
              <w:rPr>
                <w:spacing w:val="1"/>
              </w:rPr>
              <w:t xml:space="preserve"> </w:t>
            </w:r>
            <w:r>
              <w:rPr>
                <w:spacing w:val="7"/>
              </w:rPr>
              <w:t>业投资管理</w:t>
            </w:r>
            <w:r>
              <w:rPr>
                <w:spacing w:val="2"/>
              </w:rPr>
              <w:t xml:space="preserve"> </w:t>
            </w:r>
            <w:r>
              <w:rPr>
                <w:spacing w:val="32"/>
              </w:rPr>
              <w:t>有限公司</w:t>
            </w:r>
            <w:r>
              <w:rPr/>
              <w:t xml:space="preserve">  </w:t>
            </w:r>
            <w:r>
              <w:rPr>
                <w:spacing w:val="5"/>
              </w:rPr>
              <w:t>下属影城</w:t>
            </w:r>
          </w:p>
        </w:tc>
        <w:tc>
          <w:tcPr>
            <w:tcW w:w="758" w:type="dxa"/>
            <w:vAlign w:val="top"/>
          </w:tcPr>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pStyle w:val="TableText"/>
              <w:ind w:left="188"/>
              <w:spacing w:before="62" w:line="229" w:lineRule="auto"/>
              <w:rPr/>
            </w:pPr>
            <w:r>
              <w:rPr>
                <w:spacing w:val="2"/>
              </w:rPr>
              <w:t>高管</w:t>
            </w:r>
          </w:p>
        </w:tc>
        <w:tc>
          <w:tcPr>
            <w:tcW w:w="511" w:type="dxa"/>
            <w:vAlign w:val="top"/>
          </w:tcPr>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59"/>
              <w:spacing w:before="62" w:line="229" w:lineRule="auto"/>
              <w:rPr/>
            </w:pPr>
            <w:r>
              <w:rPr>
                <w:spacing w:val="5"/>
              </w:rPr>
              <w:t>影城</w:t>
            </w:r>
          </w:p>
          <w:p>
            <w:pPr>
              <w:pStyle w:val="TableText"/>
              <w:ind w:left="61"/>
              <w:spacing w:before="11" w:line="238" w:lineRule="auto"/>
              <w:rPr/>
            </w:pPr>
            <w:r>
              <w:rPr>
                <w:spacing w:val="3"/>
              </w:rPr>
              <w:t>总经</w:t>
            </w:r>
          </w:p>
          <w:p>
            <w:pPr>
              <w:pStyle w:val="TableText"/>
              <w:ind w:left="162"/>
              <w:spacing w:before="1" w:line="239" w:lineRule="auto"/>
              <w:rPr/>
            </w:pPr>
            <w:r>
              <w:rPr/>
              <w:t>理</w:t>
            </w:r>
          </w:p>
        </w:tc>
        <w:tc>
          <w:tcPr>
            <w:tcW w:w="496" w:type="dxa"/>
            <w:vAlign w:val="top"/>
          </w:tcPr>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pStyle w:val="TableText"/>
              <w:ind w:left="200"/>
              <w:spacing w:before="61" w:line="189" w:lineRule="auto"/>
              <w:rPr/>
            </w:pPr>
            <w:r>
              <w:rPr/>
              <w:t>4</w:t>
            </w:r>
          </w:p>
        </w:tc>
        <w:tc>
          <w:tcPr>
            <w:tcW w:w="8315" w:type="dxa"/>
            <w:vAlign w:val="top"/>
          </w:tcPr>
          <w:p>
            <w:pPr>
              <w:pStyle w:val="TableText"/>
              <w:ind w:left="36" w:right="111" w:firstLine="14"/>
              <w:spacing w:before="285" w:line="234" w:lineRule="auto"/>
              <w:rPr/>
            </w:pPr>
            <w:r>
              <w:rPr>
                <w:spacing w:val="8"/>
              </w:rPr>
              <w:t>1.全面负责并完善影城的经营和管理工作，根据总部确定的影城年度任务目标制定具体的行动</w:t>
            </w:r>
            <w:r>
              <w:rPr>
                <w:spacing w:val="10"/>
              </w:rPr>
              <w:t xml:space="preserve"> </w:t>
            </w:r>
            <w:r>
              <w:rPr>
                <w:spacing w:val="8"/>
              </w:rPr>
              <w:t>计划；制定影城发展目标和行动计划，提高影城的市场占有率；</w:t>
            </w:r>
          </w:p>
          <w:p>
            <w:pPr>
              <w:pStyle w:val="TableText"/>
              <w:ind w:left="35" w:right="109" w:firstLine="3"/>
              <w:spacing w:before="10" w:line="234" w:lineRule="auto"/>
              <w:rPr/>
            </w:pPr>
            <w:r>
              <w:rPr>
                <w:spacing w:val="9"/>
              </w:rPr>
              <w:t>2.负责影城市场推广计划的实施与监督，制定有效的</w:t>
            </w:r>
            <w:r>
              <w:rPr>
                <w:spacing w:val="8"/>
              </w:rPr>
              <w:t>市场营销策略，实现票房收入的提升，密</w:t>
            </w:r>
            <w:r>
              <w:rPr/>
              <w:t xml:space="preserve"> </w:t>
            </w:r>
            <w:r>
              <w:rPr>
                <w:spacing w:val="9"/>
              </w:rPr>
              <w:t>切关注当地竞争公司和影院市场，进行有效的</w:t>
            </w:r>
            <w:r>
              <w:rPr>
                <w:spacing w:val="8"/>
              </w:rPr>
              <w:t>数据分析和监测，并能及时汇报总部参考；</w:t>
            </w:r>
          </w:p>
          <w:p>
            <w:pPr>
              <w:pStyle w:val="TableText"/>
              <w:ind w:left="35" w:right="308" w:firstLine="4"/>
              <w:spacing w:before="12" w:line="235" w:lineRule="auto"/>
              <w:rPr/>
            </w:pPr>
            <w:r>
              <w:rPr>
                <w:spacing w:val="9"/>
              </w:rPr>
              <w:t>3.负责影城团队建设、培训并领导团队提高工作</w:t>
            </w:r>
            <w:r>
              <w:rPr>
                <w:spacing w:val="8"/>
              </w:rPr>
              <w:t>绩效，完善服务，贯彻执行总部各项管理制</w:t>
            </w:r>
            <w:r>
              <w:rPr/>
              <w:t xml:space="preserve"> </w:t>
            </w:r>
            <w:r>
              <w:rPr>
                <w:spacing w:val="1"/>
              </w:rPr>
              <w:t>度；</w:t>
            </w:r>
          </w:p>
          <w:p>
            <w:pPr>
              <w:pStyle w:val="TableText"/>
              <w:ind w:left="36" w:right="110" w:hanging="1"/>
              <w:spacing w:before="9" w:line="236" w:lineRule="auto"/>
              <w:rPr/>
            </w:pPr>
            <w:r>
              <w:rPr>
                <w:spacing w:val="9"/>
              </w:rPr>
              <w:t>4.负责与各种媒体及政府职能部门的关系维护，保持与本地</w:t>
            </w:r>
            <w:r>
              <w:rPr>
                <w:spacing w:val="8"/>
              </w:rPr>
              <w:t>电影公司及各同行电影院的工作联</w:t>
            </w:r>
            <w:r>
              <w:rPr/>
              <w:t xml:space="preserve"> </w:t>
            </w:r>
            <w:r>
              <w:rPr/>
              <w:t>络；</w:t>
            </w:r>
          </w:p>
          <w:p>
            <w:pPr>
              <w:pStyle w:val="TableText"/>
              <w:ind w:left="34" w:right="110" w:firstLine="5"/>
              <w:spacing w:before="8" w:line="237" w:lineRule="auto"/>
              <w:jc w:val="both"/>
              <w:rPr/>
            </w:pPr>
            <w:r>
              <w:rPr>
                <w:spacing w:val="9"/>
              </w:rPr>
              <w:t>5.配合总公司财务部完善影城财务管理，掌握影</w:t>
            </w:r>
            <w:r>
              <w:rPr>
                <w:spacing w:val="8"/>
              </w:rPr>
              <w:t>城的财务状况及各项支出情况，严格遵守公司</w:t>
            </w:r>
            <w:r>
              <w:rPr/>
              <w:t xml:space="preserve"> </w:t>
            </w:r>
            <w:r>
              <w:rPr>
                <w:spacing w:val="9"/>
              </w:rPr>
              <w:t>各项财务制度，并依据相关财务制度合理支配资金。协助督促影城各部门每</w:t>
            </w:r>
            <w:r>
              <w:rPr>
                <w:spacing w:val="8"/>
              </w:rPr>
              <w:t>月上报总部的各类</w:t>
            </w:r>
            <w:r>
              <w:rPr/>
              <w:t xml:space="preserve"> </w:t>
            </w:r>
            <w:r>
              <w:rPr>
                <w:spacing w:val="8"/>
              </w:rPr>
              <w:t>报表，并对各类报表的真实性负确保担责义务；</w:t>
            </w:r>
          </w:p>
          <w:p>
            <w:pPr>
              <w:pStyle w:val="TableText"/>
              <w:ind w:left="36" w:right="109" w:firstLine="1"/>
              <w:spacing w:before="12" w:line="234" w:lineRule="auto"/>
              <w:rPr/>
            </w:pPr>
            <w:r>
              <w:rPr>
                <w:spacing w:val="9"/>
              </w:rPr>
              <w:t>6.负责影城的日常事务工作，确保影城各项资产的安全</w:t>
            </w:r>
            <w:r>
              <w:rPr>
                <w:spacing w:val="8"/>
              </w:rPr>
              <w:t>维护，加强影城安全保障特别是消防安</w:t>
            </w:r>
            <w:r>
              <w:rPr/>
              <w:t xml:space="preserve"> </w:t>
            </w:r>
            <w:r>
              <w:rPr>
                <w:spacing w:val="4"/>
              </w:rPr>
              <w:t>全保障；</w:t>
            </w:r>
          </w:p>
          <w:p>
            <w:pPr>
              <w:pStyle w:val="TableText"/>
              <w:ind w:left="40"/>
              <w:spacing w:before="11" w:line="229" w:lineRule="auto"/>
              <w:rPr/>
            </w:pPr>
            <w:r>
              <w:rPr>
                <w:spacing w:val="8"/>
              </w:rPr>
              <w:t>7.与总公司积极沟通，定期总结并汇报影城经营管理</w:t>
            </w:r>
            <w:r>
              <w:rPr>
                <w:spacing w:val="7"/>
              </w:rPr>
              <w:t>情况。</w:t>
            </w:r>
          </w:p>
        </w:tc>
        <w:tc>
          <w:tcPr>
            <w:tcW w:w="7212" w:type="dxa"/>
            <w:vAlign w:val="top"/>
          </w:tcPr>
          <w:p>
            <w:pPr>
              <w:spacing w:line="318" w:lineRule="auto"/>
              <w:rPr>
                <w:rFonts w:ascii="Arial"/>
                <w:sz w:val="21"/>
              </w:rPr>
            </w:pPr>
            <w:r/>
          </w:p>
          <w:p>
            <w:pPr>
              <w:spacing w:line="319" w:lineRule="auto"/>
              <w:rPr>
                <w:rFonts w:ascii="Arial"/>
                <w:sz w:val="21"/>
              </w:rPr>
            </w:pPr>
            <w:r/>
          </w:p>
          <w:p>
            <w:pPr>
              <w:spacing w:line="319" w:lineRule="auto"/>
              <w:rPr>
                <w:rFonts w:ascii="Arial"/>
                <w:sz w:val="21"/>
              </w:rPr>
            </w:pPr>
            <w:r/>
          </w:p>
          <w:p>
            <w:pPr>
              <w:pStyle w:val="TableText"/>
              <w:ind w:left="53"/>
              <w:spacing w:before="61" w:line="229" w:lineRule="auto"/>
              <w:rPr/>
            </w:pPr>
            <w:r>
              <w:rPr>
                <w:spacing w:val="5"/>
              </w:rPr>
              <w:t>1.年龄45周岁及以下；</w:t>
            </w:r>
          </w:p>
          <w:p>
            <w:pPr>
              <w:pStyle w:val="TableText"/>
              <w:ind w:left="41"/>
              <w:spacing w:before="11" w:line="228" w:lineRule="auto"/>
              <w:rPr/>
            </w:pPr>
            <w:r>
              <w:rPr>
                <w:spacing w:val="8"/>
              </w:rPr>
              <w:t>2.大学本科及以上学历，企业管理类、市场营销类相关专业；</w:t>
            </w:r>
          </w:p>
          <w:p>
            <w:pPr>
              <w:pStyle w:val="TableText"/>
              <w:ind w:left="61" w:right="92" w:hanging="18"/>
              <w:spacing w:before="13" w:line="234" w:lineRule="auto"/>
              <w:rPr/>
            </w:pPr>
            <w:r>
              <w:rPr>
                <w:spacing w:val="8"/>
              </w:rPr>
              <w:t>3.具有10年以上现代化影院行业同等星级酒店或国际连锁服务企业相关经验，3年</w:t>
            </w:r>
            <w:r>
              <w:rPr>
                <w:spacing w:val="11"/>
              </w:rPr>
              <w:t xml:space="preserve"> </w:t>
            </w:r>
            <w:r>
              <w:rPr>
                <w:spacing w:val="7"/>
              </w:rPr>
              <w:t>以上企业中高级管理岗位工作经验者优先考虑；</w:t>
            </w:r>
          </w:p>
          <w:p>
            <w:pPr>
              <w:pStyle w:val="TableText"/>
              <w:ind w:left="38"/>
              <w:spacing w:before="12" w:line="229" w:lineRule="auto"/>
              <w:rPr/>
            </w:pPr>
            <w:r>
              <w:rPr>
                <w:spacing w:val="8"/>
              </w:rPr>
              <w:t>4.熟悉电影行业及电影市场环境及特点，有较强的市场分析与拓展能力；</w:t>
            </w:r>
          </w:p>
          <w:p>
            <w:pPr>
              <w:pStyle w:val="TableText"/>
              <w:ind w:left="39" w:right="196" w:firstLine="3"/>
              <w:spacing w:before="12" w:line="234" w:lineRule="auto"/>
              <w:rPr/>
            </w:pPr>
            <w:r>
              <w:rPr>
                <w:spacing w:val="8"/>
              </w:rPr>
              <w:t>5.具备敏锐的市场洞察力，把握行业市场动态和市场方向的能力，对市场营销工</w:t>
            </w:r>
            <w:r>
              <w:rPr>
                <w:spacing w:val="18"/>
              </w:rPr>
              <w:t xml:space="preserve"> </w:t>
            </w:r>
            <w:r>
              <w:rPr>
                <w:spacing w:val="8"/>
              </w:rPr>
              <w:t>作有深刻的认知，对影院营销工作有思路和方法；</w:t>
            </w:r>
          </w:p>
          <w:p>
            <w:pPr>
              <w:pStyle w:val="TableText"/>
              <w:ind w:left="40"/>
              <w:spacing w:before="12" w:line="228" w:lineRule="auto"/>
              <w:rPr/>
            </w:pPr>
            <w:r>
              <w:rPr>
                <w:spacing w:val="8"/>
              </w:rPr>
              <w:t>6.其他特殊要求：工作地点会根据项目调配，需能接受陕西省内的异地派遣。</w:t>
            </w:r>
          </w:p>
        </w:tc>
        <w:tc>
          <w:tcPr>
            <w:tcW w:w="967" w:type="dxa"/>
            <w:vAlign w:val="top"/>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201" w:right="64" w:hanging="88"/>
              <w:spacing w:before="62" w:line="234" w:lineRule="auto"/>
              <w:rPr/>
            </w:pPr>
            <w:r>
              <w:rPr>
                <w:spacing w:val="3"/>
              </w:rPr>
              <w:t>陕西省内</w:t>
            </w:r>
            <w:r>
              <w:rPr/>
              <w:t xml:space="preserve"> </w:t>
            </w:r>
            <w:r>
              <w:rPr>
                <w:spacing w:val="5"/>
              </w:rPr>
              <w:t>各地市</w:t>
            </w:r>
          </w:p>
        </w:tc>
        <w:tc>
          <w:tcPr>
            <w:tcW w:w="897" w:type="dxa"/>
            <w:vAlign w:val="top"/>
          </w:tcPr>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pStyle w:val="TableText"/>
              <w:ind w:left="163"/>
              <w:spacing w:before="62" w:line="229" w:lineRule="auto"/>
              <w:rPr/>
            </w:pPr>
            <w:r>
              <w:rPr>
                <w:spacing w:val="6"/>
              </w:rPr>
              <w:t>代女士</w:t>
            </w:r>
          </w:p>
        </w:tc>
        <w:tc>
          <w:tcPr>
            <w:tcW w:w="1283" w:type="dxa"/>
            <w:vAlign w:val="top"/>
          </w:tcPr>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pStyle w:val="TableText"/>
              <w:ind w:left="116"/>
              <w:spacing w:before="61" w:line="190" w:lineRule="auto"/>
              <w:rPr/>
            </w:pPr>
            <w:r>
              <w:rPr>
                <w:spacing w:val="3"/>
              </w:rPr>
              <w:t>15902991384</w:t>
            </w:r>
          </w:p>
        </w:tc>
        <w:tc>
          <w:tcPr>
            <w:tcW w:w="1043"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pStyle w:val="TableText"/>
              <w:ind w:left="75" w:right="51" w:firstLine="5"/>
              <w:spacing w:before="62" w:line="243" w:lineRule="auto"/>
              <w:jc w:val="both"/>
              <w:rPr/>
            </w:pPr>
            <w:r>
              <w:drawing>
                <wp:anchor distT="0" distB="0" distL="0" distR="0" simplePos="0" relativeHeight="251673600" behindDoc="1" locked="0" layoutInCell="1" allowOverlap="1">
                  <wp:simplePos x="0" y="0"/>
                  <wp:positionH relativeFrom="column">
                    <wp:posOffset>5968</wp:posOffset>
                  </wp:positionH>
                  <wp:positionV relativeFrom="paragraph">
                    <wp:posOffset>-921272</wp:posOffset>
                  </wp:positionV>
                  <wp:extent cx="656590" cy="2513329"/>
                  <wp:effectExtent l="0" t="0" r="0" b="0"/>
                  <wp:wrapNone/>
                  <wp:docPr id="40" name="IM 40">
                    <a:hlinkClick xmlns:a="http://schemas.openxmlformats.org/drawingml/2006/main" r:id="rId47"/>
                  </wp:docPr>
                  <wp:cNvGraphicFramePr/>
                  <a:graphic>
                    <a:graphicData uri="http://schemas.openxmlformats.org/drawingml/2006/picture">
                      <pic:pic>
                        <pic:nvPicPr>
                          <pic:cNvPr id="40" name="IM 40"/>
                          <pic:cNvPicPr/>
                        </pic:nvPicPr>
                        <pic:blipFill>
                          <a:blip r:embed="rId46"/>
                          <a:stretch>
                            <a:fillRect/>
                          </a:stretch>
                        </pic:blipFill>
                        <pic:spPr>
                          <a:xfrm rot="0">
                            <a:off x="0" y="0"/>
                            <a:ext cx="656590" cy="2513329"/>
                          </a:xfrm>
                          <a:prstGeom prst="rect">
                            <a:avLst/>
                          </a:prstGeom>
                        </pic:spPr>
                      </pic:pic>
                    </a:graphicData>
                  </a:graphic>
                </wp:anchor>
              </w:drawing>
            </w:r>
            <w:hyperlink w:history="true" r:id="rId48">
              <w:r>
                <w:rPr>
                  <w:spacing w:val="4"/>
                </w:rPr>
                <w:t>daiyongya</w:t>
              </w:r>
              <w:r>
                <w:rPr>
                  <w:spacing w:val="3"/>
                </w:rPr>
                <w:t xml:space="preserve"> </w:t>
              </w:r>
            </w:hyperlink>
            <w:hyperlink w:history="true" r:id="rId48">
              <w:r>
                <w:rPr>
                  <w:spacing w:val="23"/>
                </w:rPr>
                <w:t>n@</w:t>
              </w:r>
              <w:r>
                <w:rPr/>
                <w:t>shanwen </w:t>
              </w:r>
            </w:hyperlink>
            <w:hyperlink w:history="true" r:id="rId48">
              <w:r>
                <w:rPr/>
                <w:t>tou</w:t>
              </w:r>
              <w:r>
                <w:rPr>
                  <w:spacing w:val="15"/>
                </w:rPr>
                <w:t>.</w:t>
              </w:r>
              <w:r>
                <w:rPr/>
                <w:t>com</w:t>
              </w:r>
              <w:r>
                <w:rPr>
                  <w:spacing w:val="15"/>
                </w:rPr>
                <w:t>.c</w:t>
              </w:r>
            </w:hyperlink>
          </w:p>
          <w:p>
            <w:pPr>
              <w:pStyle w:val="TableText"/>
              <w:ind w:left="481"/>
              <w:spacing w:before="66" w:line="151" w:lineRule="exact"/>
              <w:rPr/>
            </w:pPr>
            <w:hyperlink w:history="true" r:id="rId48">
              <w:r>
                <w:rPr/>
                <w:t>n</w:t>
              </w:r>
            </w:hyperlink>
          </w:p>
        </w:tc>
      </w:tr>
    </w:tbl>
    <w:p>
      <w:pPr>
        <w:pStyle w:val="BodyText"/>
        <w:rPr/>
      </w:pPr>
      <w:r/>
    </w:p>
    <w:sectPr>
      <w:pgSz w:w="23812" w:h="16837"/>
      <w:pgMar w:top="400" w:right="372" w:bottom="0" w:left="441"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TableText">
    <w:name w:val="Table Text"/>
    <w:basedOn w:val="Normal"/>
    <w:semiHidden/>
    <w:qFormat/>
    <w:pPr/>
    <w:rPr>
      <w:rFonts w:ascii="SimSun" w:hAnsi="SimSun" w:eastAsia="SimSun" w:cs="SimSun"/>
      <w:sz w:val="19"/>
      <w:szCs w:val="19"/>
      <w:lang w:val="en-US" w:eastAsia="en-US" w:bidi="ar-SA"/>
    </w:rPr>
  </w:style>
  <w:style w:type="paragraph" w:styleId="BodyText">
    <w:name w:val="Body Text"/>
    <w:basedOn w:val="Normal"/>
    <w:semiHidden/>
    <w:qFormat/>
    <w:pPr/>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hyperlink" Target="mailto:1073567468@qq.com" TargetMode="External"/><Relationship Id="rId7" Type="http://schemas.openxmlformats.org/officeDocument/2006/relationships/image" Target="mailto:1073567468@qq.com" TargetMode="External"/><Relationship Id="rId6" Type="http://schemas.openxmlformats.org/officeDocument/2006/relationships/image" Target="media/image3.png"/><Relationship Id="rId51" Type="http://schemas.openxmlformats.org/officeDocument/2006/relationships/fontTable" Target="fontTable.xml"/><Relationship Id="rId50" Type="http://schemas.openxmlformats.org/officeDocument/2006/relationships/styles" Target="styles.xml"/><Relationship Id="rId5" Type="http://schemas.openxmlformats.org/officeDocument/2006/relationships/image" Target="media/image2.png"/><Relationship Id="rId49" Type="http://schemas.openxmlformats.org/officeDocument/2006/relationships/settings" Target="settings.xml"/><Relationship Id="rId48" Type="http://schemas.openxmlformats.org/officeDocument/2006/relationships/hyperlink" Target="mailto:daiyongyan@shanwentou.com.cn" TargetMode="External"/><Relationship Id="rId47" Type="http://schemas.openxmlformats.org/officeDocument/2006/relationships/image" Target="mailto:daiyongyan@shanwentou.com.cn" TargetMode="External"/><Relationship Id="rId46" Type="http://schemas.openxmlformats.org/officeDocument/2006/relationships/image" Target="media/image20.png"/><Relationship Id="rId45" Type="http://schemas.openxmlformats.org/officeDocument/2006/relationships/image" Target="media/image19.png"/><Relationship Id="rId44" Type="http://schemas.openxmlformats.org/officeDocument/2006/relationships/image" Target="media/image18.png"/><Relationship Id="rId43" Type="http://schemas.openxmlformats.org/officeDocument/2006/relationships/image" Target="media/image17.png"/><Relationship Id="rId42" Type="http://schemas.openxmlformats.org/officeDocument/2006/relationships/image" Target="media/image16.png"/><Relationship Id="rId41" Type="http://schemas.openxmlformats.org/officeDocument/2006/relationships/image" Target="media/image15.png"/><Relationship Id="rId40" Type="http://schemas.openxmlformats.org/officeDocument/2006/relationships/hyperlink" Target="mailto:shaanxi_ddhp@163.com" TargetMode="External"/><Relationship Id="rId4" Type="http://schemas.openxmlformats.org/officeDocument/2006/relationships/hyperlink" Target="mailto:zhaopin@shanwentou.com.cn" TargetMode="External"/><Relationship Id="rId39" Type="http://schemas.openxmlformats.org/officeDocument/2006/relationships/image" Target="mailto:shaanxi_ddhp@163.com" TargetMode="External"/><Relationship Id="rId38" Type="http://schemas.openxmlformats.org/officeDocument/2006/relationships/image" Target="media/image14.png"/><Relationship Id="rId37" Type="http://schemas.openxmlformats.org/officeDocument/2006/relationships/hyperlink" Target="mailto:zhaoqingting@wentoushangguan.com" TargetMode="External"/><Relationship Id="rId36" Type="http://schemas.openxmlformats.org/officeDocument/2006/relationships/image" Target="mailto:zhaoqingting@wentoushangguan.com" TargetMode="External"/><Relationship Id="rId35" Type="http://schemas.openxmlformats.org/officeDocument/2006/relationships/image" Target="media/image13.png"/><Relationship Id="rId34" Type="http://schemas.openxmlformats.org/officeDocument/2006/relationships/hyperlink" Target="mailto:494196731@qq.com" TargetMode="External"/><Relationship Id="rId33" Type="http://schemas.openxmlformats.org/officeDocument/2006/relationships/image" Target="mailto:494196731@qq.com" TargetMode="External"/><Relationship Id="rId32" Type="http://schemas.openxmlformats.org/officeDocument/2006/relationships/image" Target="media/image12.png"/><Relationship Id="rId31" Type="http://schemas.openxmlformats.org/officeDocument/2006/relationships/hyperlink" Target="mailto:wentouguomaoq@163.com" TargetMode="External"/><Relationship Id="rId30" Type="http://schemas.openxmlformats.org/officeDocument/2006/relationships/image" Target="mailto:wentouguomaoq@163.com" TargetMode="External"/><Relationship Id="rId3" Type="http://schemas.openxmlformats.org/officeDocument/2006/relationships/image" Target="mailto:zhaopin@shanwentou.com.cn" TargetMode="External"/><Relationship Id="rId29" Type="http://schemas.openxmlformats.org/officeDocument/2006/relationships/image" Target="media/image11.png"/><Relationship Id="rId28" Type="http://schemas.openxmlformats.org/officeDocument/2006/relationships/hyperlink" Target="mailto:qiuchangyao@shanwentou.com.cn" TargetMode="External"/><Relationship Id="rId27" Type="http://schemas.openxmlformats.org/officeDocument/2006/relationships/image" Target="mailto:qiuchangyao@shanwentou.com.cn" TargetMode="External"/><Relationship Id="rId26" Type="http://schemas.openxmlformats.org/officeDocument/2006/relationships/image" Target="media/image10.png"/><Relationship Id="rId25" Type="http://schemas.openxmlformats.org/officeDocument/2006/relationships/hyperlink" Target="mailto:297346588@qq.com" TargetMode="External"/><Relationship Id="rId24" Type="http://schemas.openxmlformats.org/officeDocument/2006/relationships/image" Target="mailto:297346588@qq.com" TargetMode="External"/><Relationship Id="rId23" Type="http://schemas.openxmlformats.org/officeDocument/2006/relationships/image" Target="media/image9.png"/><Relationship Id="rId22" Type="http://schemas.openxmlformats.org/officeDocument/2006/relationships/hyperlink" Target="mailto:wm-hr@westernmedia.cn" TargetMode="External"/><Relationship Id="rId21" Type="http://schemas.openxmlformats.org/officeDocument/2006/relationships/image" Target="mailto:wm-hr@westernmedia.cn" TargetMode="External"/><Relationship Id="rId20" Type="http://schemas.openxmlformats.org/officeDocument/2006/relationships/image" Target="media/image8.png"/><Relationship Id="rId2" Type="http://schemas.openxmlformats.org/officeDocument/2006/relationships/image" Target="media/image1.png"/><Relationship Id="rId19" Type="http://schemas.openxmlformats.org/officeDocument/2006/relationships/image" Target="media/image7.png"/><Relationship Id="rId18" Type="http://schemas.openxmlformats.org/officeDocument/2006/relationships/hyperlink" Target="mailto:zhaopin@introtec.cn" TargetMode="External"/><Relationship Id="rId17" Type="http://schemas.openxmlformats.org/officeDocument/2006/relationships/image" Target="mailto:zhaopin@introtec.cn" TargetMode="External"/><Relationship Id="rId16" Type="http://schemas.openxmlformats.org/officeDocument/2006/relationships/image" Target="media/image6.png"/><Relationship Id="rId15" Type="http://schemas.openxmlformats.org/officeDocument/2006/relationships/hyperlink" Target="mailto:luck3651314@dingtalk.com" TargetMode="External"/><Relationship Id="rId14" Type="http://schemas.openxmlformats.org/officeDocument/2006/relationships/image" Target="mailto:luck3651314@dingtalk.com" TargetMode="External"/><Relationship Id="rId13" Type="http://schemas.openxmlformats.org/officeDocument/2006/relationships/image" Target="media/image5.png"/><Relationship Id="rId12" Type="http://schemas.openxmlformats.org/officeDocument/2006/relationships/header" Target="header2.xml"/><Relationship Id="rId11" Type="http://schemas.openxmlformats.org/officeDocument/2006/relationships/hyperlink" Target="mailto:job@anwenlv.com" TargetMode="External"/><Relationship Id="rId10" Type="http://schemas.openxmlformats.org/officeDocument/2006/relationships/image" Target="mailto:job@anwenlv.com" TargetMode="External"/><Relationship Id="rId1" Type="http://schemas.openxmlformats.org/officeDocument/2006/relationships/header" Target="header1.xml"/></Relationships>
</file>

<file path=docProps/app.xml><?xml version="1.0" encoding="utf-8"?>
<ap:Properties xmlns:vt="http://schemas.openxmlformats.org/officeDocument/2006/docPropsVTypes" xmlns:ap="http://schemas.openxmlformats.org/officeDocument/2006/extended-properties">
  <ap:Application>WPS 表格</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renli</dc:creator>
  <dcterms:created xsi:type="dcterms:W3CDTF">2024-07-04T08:29:15Z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2024-07-09T14:25:48</vt:filetime>
  </property>
</Properties>
</file>